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55A9" w14:textId="77777777" w:rsidR="00F63F89" w:rsidRDefault="00F63F89" w:rsidP="0034289E">
      <w:pPr>
        <w:rPr>
          <w:rFonts w:ascii="Arial" w:hAnsi="Arial" w:cs="Arial"/>
        </w:rPr>
      </w:pPr>
    </w:p>
    <w:p w14:paraId="20AA7832" w14:textId="1809AD1D" w:rsidR="00CB6D1A" w:rsidRDefault="00CB6D1A" w:rsidP="0034289E">
      <w:pPr>
        <w:rPr>
          <w:rFonts w:ascii="Arial" w:hAnsi="Arial" w:cs="Arial"/>
        </w:rPr>
      </w:pPr>
    </w:p>
    <w:p w14:paraId="4642E96F" w14:textId="77777777" w:rsidR="005B191B" w:rsidRDefault="005B191B" w:rsidP="0034289E">
      <w:pPr>
        <w:rPr>
          <w:rFonts w:ascii="Arial" w:hAnsi="Arial" w:cs="Arial"/>
        </w:rPr>
      </w:pPr>
    </w:p>
    <w:p w14:paraId="7BC97AC2" w14:textId="77777777" w:rsidR="00CB6D1A" w:rsidRDefault="00CB6D1A" w:rsidP="0034289E">
      <w:pPr>
        <w:rPr>
          <w:rFonts w:ascii="Arial" w:hAnsi="Arial" w:cs="Arial"/>
        </w:rPr>
      </w:pPr>
    </w:p>
    <w:p w14:paraId="2EA615A7" w14:textId="77777777" w:rsidR="00CB6D1A" w:rsidRDefault="00CB6D1A" w:rsidP="0034289E">
      <w:pPr>
        <w:rPr>
          <w:rFonts w:ascii="Arial" w:hAnsi="Arial" w:cs="Arial"/>
        </w:rPr>
      </w:pPr>
    </w:p>
    <w:p w14:paraId="1E07630F" w14:textId="57A16D36" w:rsidR="008718A4" w:rsidRPr="00110B9B" w:rsidRDefault="00110B9B" w:rsidP="0034289E">
      <w:pPr>
        <w:rPr>
          <w:rFonts w:ascii="Arial" w:hAnsi="Arial" w:cs="Arial"/>
        </w:rPr>
      </w:pPr>
      <w:r w:rsidRPr="005B191B">
        <w:rPr>
          <w:rFonts w:ascii="Arial" w:hAnsi="Arial" w:cs="Arial"/>
        </w:rPr>
        <w:t>Ref No</w:t>
      </w:r>
      <w:r w:rsidRPr="005B191B">
        <w:rPr>
          <w:rFonts w:ascii="Arial" w:hAnsi="Arial" w:cs="Arial"/>
          <w:color w:val="FF0000"/>
        </w:rPr>
        <w:t>:</w:t>
      </w:r>
      <w:r w:rsidR="00CB6D1A" w:rsidRPr="005B191B">
        <w:rPr>
          <w:rFonts w:ascii="Arial" w:hAnsi="Arial" w:cs="Arial"/>
          <w:color w:val="FF0000"/>
        </w:rPr>
        <w:t xml:space="preserve"> </w:t>
      </w:r>
      <w:r w:rsidR="00CB6D1A" w:rsidRPr="005B191B">
        <w:rPr>
          <w:rFonts w:ascii="Arial" w:hAnsi="Arial" w:cs="Arial"/>
        </w:rPr>
        <w:t>20220</w:t>
      </w:r>
      <w:r w:rsidR="005B191B">
        <w:rPr>
          <w:rFonts w:ascii="Arial" w:hAnsi="Arial" w:cs="Arial"/>
        </w:rPr>
        <w:t>803-</w:t>
      </w:r>
      <w:r w:rsidR="00CB6D1A" w:rsidRPr="005B191B">
        <w:rPr>
          <w:rFonts w:ascii="Arial" w:hAnsi="Arial" w:cs="Arial"/>
        </w:rPr>
        <w:t>ESTATES</w:t>
      </w:r>
      <w:r w:rsidRPr="00CB6D1A">
        <w:rPr>
          <w:rFonts w:ascii="Arial" w:hAnsi="Arial" w:cs="Arial"/>
        </w:rPr>
        <w:t xml:space="preserve">  </w:t>
      </w:r>
    </w:p>
    <w:p w14:paraId="1C6FFB76" w14:textId="77777777" w:rsidR="00110B9B" w:rsidRDefault="00110B9B" w:rsidP="0034289E">
      <w:pPr>
        <w:rPr>
          <w:rFonts w:ascii="Arial" w:hAnsi="Arial" w:cs="Arial"/>
          <w:sz w:val="10"/>
          <w:szCs w:val="10"/>
        </w:rPr>
      </w:pPr>
    </w:p>
    <w:p w14:paraId="0F0E9C83" w14:textId="22F252F3" w:rsidR="00110B9B" w:rsidRDefault="00110B9B" w:rsidP="0034289E">
      <w:pPr>
        <w:rPr>
          <w:rFonts w:ascii="Arial" w:hAnsi="Arial" w:cs="Arial"/>
          <w:sz w:val="10"/>
          <w:szCs w:val="10"/>
        </w:rPr>
      </w:pPr>
    </w:p>
    <w:p w14:paraId="45650054" w14:textId="4ECA7E5E" w:rsidR="00CB6D1A" w:rsidRDefault="00CB6D1A" w:rsidP="0034289E">
      <w:pPr>
        <w:rPr>
          <w:rFonts w:ascii="Arial" w:hAnsi="Arial" w:cs="Arial"/>
          <w:sz w:val="10"/>
          <w:szCs w:val="10"/>
        </w:rPr>
      </w:pPr>
    </w:p>
    <w:p w14:paraId="495EAC8C" w14:textId="77777777" w:rsidR="00CB6D1A" w:rsidRPr="009A31FF" w:rsidRDefault="00CB6D1A" w:rsidP="0034289E">
      <w:pPr>
        <w:rPr>
          <w:rFonts w:ascii="Arial" w:hAnsi="Arial" w:cs="Arial"/>
          <w:sz w:val="10"/>
          <w:szCs w:val="10"/>
        </w:rPr>
      </w:pPr>
    </w:p>
    <w:p w14:paraId="3E96FB5F" w14:textId="3C7A4AAA" w:rsidR="00DE0C6D" w:rsidRPr="00905F37" w:rsidRDefault="00DE0C6D" w:rsidP="00DE0C6D">
      <w:pPr>
        <w:rPr>
          <w:rFonts w:ascii="Arial" w:hAnsi="Arial" w:cs="Arial"/>
        </w:rPr>
      </w:pPr>
      <w:r w:rsidRPr="00905F37">
        <w:rPr>
          <w:rFonts w:ascii="Arial" w:hAnsi="Arial" w:cs="Arial"/>
          <w:b/>
          <w:u w:val="single"/>
        </w:rPr>
        <w:t>VACANCY –</w:t>
      </w:r>
      <w:r w:rsidR="00BC5E01">
        <w:rPr>
          <w:rFonts w:ascii="Arial" w:hAnsi="Arial" w:cs="Arial"/>
          <w:b/>
          <w:u w:val="single"/>
        </w:rPr>
        <w:t xml:space="preserve">ESTATES </w:t>
      </w:r>
      <w:r w:rsidR="008F59BF">
        <w:rPr>
          <w:rFonts w:ascii="Arial" w:hAnsi="Arial" w:cs="Arial"/>
          <w:b/>
          <w:u w:val="single"/>
        </w:rPr>
        <w:t xml:space="preserve">PROJECT </w:t>
      </w:r>
      <w:r w:rsidR="00BC5E01">
        <w:rPr>
          <w:rFonts w:ascii="Arial" w:hAnsi="Arial" w:cs="Arial"/>
          <w:b/>
          <w:u w:val="single"/>
        </w:rPr>
        <w:t>OFFICER</w:t>
      </w:r>
      <w:r w:rsidR="008F59BF">
        <w:rPr>
          <w:rFonts w:ascii="Arial" w:hAnsi="Arial" w:cs="Arial"/>
          <w:b/>
          <w:u w:val="single"/>
        </w:rPr>
        <w:t xml:space="preserve"> </w:t>
      </w:r>
      <w:r w:rsidR="0073280D">
        <w:rPr>
          <w:rFonts w:ascii="Arial" w:hAnsi="Arial" w:cs="Arial"/>
          <w:b/>
          <w:u w:val="single"/>
        </w:rPr>
        <w:t xml:space="preserve">- </w:t>
      </w:r>
      <w:r w:rsidR="00905F37" w:rsidRPr="00905F37">
        <w:rPr>
          <w:rFonts w:ascii="Arial" w:hAnsi="Arial" w:cs="Arial"/>
          <w:b/>
          <w:u w:val="single"/>
        </w:rPr>
        <w:t xml:space="preserve">EAST </w:t>
      </w:r>
      <w:r w:rsidR="00110B9B">
        <w:rPr>
          <w:rFonts w:ascii="Arial" w:hAnsi="Arial" w:cs="Arial"/>
          <w:b/>
          <w:u w:val="single"/>
        </w:rPr>
        <w:t>MIDLANDS</w:t>
      </w:r>
      <w:r w:rsidR="00905F37" w:rsidRPr="00905F37">
        <w:rPr>
          <w:rFonts w:ascii="Arial" w:hAnsi="Arial" w:cs="Arial"/>
          <w:b/>
          <w:u w:val="single"/>
        </w:rPr>
        <w:t xml:space="preserve"> </w:t>
      </w:r>
      <w:r w:rsidR="009C4BA5" w:rsidRPr="00905F37">
        <w:rPr>
          <w:rFonts w:ascii="Arial" w:hAnsi="Arial" w:cs="Arial"/>
          <w:b/>
          <w:u w:val="single"/>
        </w:rPr>
        <w:t>R</w:t>
      </w:r>
      <w:r w:rsidR="00254B38">
        <w:rPr>
          <w:rFonts w:ascii="Arial" w:hAnsi="Arial" w:cs="Arial"/>
          <w:b/>
          <w:u w:val="single"/>
        </w:rPr>
        <w:t xml:space="preserve">ESERVE </w:t>
      </w:r>
      <w:r w:rsidR="009C4BA5" w:rsidRPr="00905F37">
        <w:rPr>
          <w:rFonts w:ascii="Arial" w:hAnsi="Arial" w:cs="Arial"/>
          <w:b/>
          <w:u w:val="single"/>
        </w:rPr>
        <w:t>F</w:t>
      </w:r>
      <w:r w:rsidR="00254B38">
        <w:rPr>
          <w:rFonts w:ascii="Arial" w:hAnsi="Arial" w:cs="Arial"/>
          <w:b/>
          <w:u w:val="single"/>
        </w:rPr>
        <w:t xml:space="preserve">ORCES and </w:t>
      </w:r>
      <w:r w:rsidR="009C4BA5" w:rsidRPr="00905F37">
        <w:rPr>
          <w:rFonts w:ascii="Arial" w:hAnsi="Arial" w:cs="Arial"/>
          <w:b/>
          <w:u w:val="single"/>
        </w:rPr>
        <w:t>C</w:t>
      </w:r>
      <w:r w:rsidR="00254B38">
        <w:rPr>
          <w:rFonts w:ascii="Arial" w:hAnsi="Arial" w:cs="Arial"/>
          <w:b/>
          <w:u w:val="single"/>
        </w:rPr>
        <w:t>ADET</w:t>
      </w:r>
      <w:r w:rsidR="00F1231E">
        <w:rPr>
          <w:rFonts w:ascii="Arial" w:hAnsi="Arial" w:cs="Arial"/>
          <w:b/>
          <w:u w:val="single"/>
        </w:rPr>
        <w:t>S</w:t>
      </w:r>
      <w:r w:rsidR="00254B38">
        <w:rPr>
          <w:rFonts w:ascii="Arial" w:hAnsi="Arial" w:cs="Arial"/>
          <w:b/>
          <w:u w:val="single"/>
        </w:rPr>
        <w:t xml:space="preserve"> </w:t>
      </w:r>
      <w:r w:rsidR="009C4BA5" w:rsidRPr="00905F37">
        <w:rPr>
          <w:rFonts w:ascii="Arial" w:hAnsi="Arial" w:cs="Arial"/>
          <w:b/>
          <w:u w:val="single"/>
        </w:rPr>
        <w:t>A</w:t>
      </w:r>
      <w:r w:rsidR="00254B38">
        <w:rPr>
          <w:rFonts w:ascii="Arial" w:hAnsi="Arial" w:cs="Arial"/>
          <w:b/>
          <w:u w:val="single"/>
        </w:rPr>
        <w:t>SSOCIATION (EM RFCA)</w:t>
      </w:r>
    </w:p>
    <w:p w14:paraId="413644AD" w14:textId="77777777" w:rsidR="006805AC" w:rsidRDefault="006805AC" w:rsidP="006805AC">
      <w:pPr>
        <w:rPr>
          <w:rFonts w:ascii="Arial" w:hAnsi="Arial" w:cs="Arial"/>
        </w:rPr>
      </w:pPr>
    </w:p>
    <w:p w14:paraId="2FE1CB89" w14:textId="77777777" w:rsidR="003F4D3E" w:rsidRDefault="003F4D3E" w:rsidP="00D262C5">
      <w:pPr>
        <w:rPr>
          <w:rFonts w:ascii="Arial" w:hAnsi="Arial" w:cs="Arial"/>
          <w:iCs/>
          <w:sz w:val="22"/>
          <w:szCs w:val="22"/>
        </w:rPr>
      </w:pPr>
    </w:p>
    <w:p w14:paraId="3A50B986" w14:textId="62CF4C26" w:rsidR="00D262C5" w:rsidRPr="00D262C5" w:rsidRDefault="00D262C5" w:rsidP="00D262C5">
      <w:pPr>
        <w:rPr>
          <w:rFonts w:ascii="Arial" w:hAnsi="Arial" w:cs="Arial"/>
          <w:iCs/>
          <w:sz w:val="22"/>
          <w:szCs w:val="22"/>
        </w:rPr>
      </w:pPr>
      <w:r w:rsidRPr="00D262C5">
        <w:rPr>
          <w:rFonts w:ascii="Arial" w:hAnsi="Arial" w:cs="Arial"/>
          <w:iCs/>
          <w:sz w:val="22"/>
          <w:szCs w:val="22"/>
        </w:rPr>
        <w:t xml:space="preserve">East Midlands Reserve Forces and Cadets Association have a vacancy for a full-time </w:t>
      </w:r>
      <w:r w:rsidR="00BC5E01">
        <w:rPr>
          <w:rFonts w:ascii="Arial" w:hAnsi="Arial" w:cs="Arial"/>
          <w:iCs/>
          <w:sz w:val="22"/>
          <w:szCs w:val="22"/>
        </w:rPr>
        <w:t>Project Officer</w:t>
      </w:r>
      <w:r w:rsidRPr="00D262C5">
        <w:rPr>
          <w:rFonts w:ascii="Arial" w:hAnsi="Arial" w:cs="Arial"/>
          <w:iCs/>
          <w:sz w:val="22"/>
          <w:szCs w:val="22"/>
        </w:rPr>
        <w:t>, based at our Regional HQ in Nottingham</w:t>
      </w:r>
      <w:r w:rsidR="008F59BF">
        <w:rPr>
          <w:rFonts w:ascii="Arial" w:hAnsi="Arial" w:cs="Arial"/>
          <w:iCs/>
          <w:sz w:val="22"/>
          <w:szCs w:val="22"/>
        </w:rPr>
        <w:t>, and on a 30 month contract</w:t>
      </w:r>
      <w:r w:rsidRPr="00D262C5">
        <w:rPr>
          <w:rFonts w:ascii="Arial" w:hAnsi="Arial" w:cs="Arial"/>
          <w:iCs/>
          <w:sz w:val="22"/>
          <w:szCs w:val="22"/>
        </w:rPr>
        <w:t xml:space="preserve">. The new </w:t>
      </w:r>
      <w:r w:rsidR="00BC5E01">
        <w:rPr>
          <w:rFonts w:ascii="Arial" w:hAnsi="Arial" w:cs="Arial"/>
          <w:iCs/>
          <w:sz w:val="22"/>
          <w:szCs w:val="22"/>
        </w:rPr>
        <w:t>Project</w:t>
      </w:r>
      <w:bookmarkStart w:id="0" w:name="_GoBack"/>
      <w:bookmarkEnd w:id="0"/>
      <w:r w:rsidRPr="00D262C5">
        <w:rPr>
          <w:rFonts w:ascii="Arial" w:hAnsi="Arial" w:cs="Arial"/>
          <w:iCs/>
          <w:sz w:val="22"/>
          <w:szCs w:val="22"/>
        </w:rPr>
        <w:t xml:space="preserve"> Officer will be responsible to the Head of Estates and will </w:t>
      </w:r>
      <w:r w:rsidR="008F59BF">
        <w:rPr>
          <w:rFonts w:ascii="Arial" w:hAnsi="Arial" w:cs="Arial"/>
          <w:iCs/>
          <w:sz w:val="22"/>
          <w:szCs w:val="22"/>
        </w:rPr>
        <w:t xml:space="preserve">lead on managing the delivery of key infrastructure projects as part of the first tranche of the Defence Reserve Estate Optimisation programme.  </w:t>
      </w:r>
    </w:p>
    <w:p w14:paraId="45EA1488" w14:textId="77777777" w:rsidR="00D262C5" w:rsidRPr="00D262C5" w:rsidRDefault="00D262C5" w:rsidP="00D262C5">
      <w:pPr>
        <w:rPr>
          <w:rFonts w:ascii="Arial" w:hAnsi="Arial" w:cs="Arial"/>
          <w:iCs/>
          <w:sz w:val="22"/>
          <w:szCs w:val="22"/>
          <w:lang w:val="en-US"/>
        </w:rPr>
      </w:pPr>
    </w:p>
    <w:p w14:paraId="402290DB" w14:textId="77777777" w:rsidR="00D262C5" w:rsidRPr="00D262C5" w:rsidRDefault="00D262C5" w:rsidP="00D262C5">
      <w:pPr>
        <w:rPr>
          <w:rFonts w:ascii="Arial" w:hAnsi="Arial" w:cs="Arial"/>
          <w:sz w:val="22"/>
          <w:szCs w:val="22"/>
        </w:rPr>
      </w:pPr>
      <w:r w:rsidRPr="00D262C5">
        <w:rPr>
          <w:rFonts w:ascii="Arial" w:hAnsi="Arial" w:cs="Arial"/>
          <w:iCs/>
          <w:sz w:val="22"/>
          <w:szCs w:val="22"/>
        </w:rPr>
        <w:t xml:space="preserve">East Midlands RFCA is responsible for managing and maintaining the Army Reserves and Cadet premises </w:t>
      </w:r>
      <w:r w:rsidR="00D56BE0">
        <w:rPr>
          <w:rFonts w:ascii="Arial" w:hAnsi="Arial" w:cs="Arial"/>
          <w:iCs/>
          <w:sz w:val="22"/>
          <w:szCs w:val="22"/>
        </w:rPr>
        <w:t xml:space="preserve">across </w:t>
      </w:r>
      <w:r w:rsidRPr="00D262C5">
        <w:rPr>
          <w:rFonts w:ascii="Arial" w:hAnsi="Arial" w:cs="Arial"/>
          <w:iCs/>
          <w:sz w:val="22"/>
          <w:szCs w:val="22"/>
        </w:rPr>
        <w:t xml:space="preserve">the East Midlands and contributes to wider Ministry of Defence (MoD) outputs.  </w:t>
      </w:r>
      <w:r w:rsidR="00D56BE0">
        <w:rPr>
          <w:rFonts w:ascii="Arial" w:hAnsi="Arial" w:cs="Arial"/>
          <w:iCs/>
          <w:sz w:val="22"/>
          <w:szCs w:val="22"/>
        </w:rPr>
        <w:t>We p</w:t>
      </w:r>
      <w:r w:rsidRPr="00D262C5">
        <w:rPr>
          <w:rFonts w:ascii="Arial" w:hAnsi="Arial" w:cs="Arial"/>
          <w:iCs/>
          <w:sz w:val="22"/>
          <w:szCs w:val="22"/>
        </w:rPr>
        <w:t>lay a leading role in strengthening the environment for the Armed Forces through building relationships with local communit</w:t>
      </w:r>
      <w:r w:rsidR="00D56BE0">
        <w:rPr>
          <w:rFonts w:ascii="Arial" w:hAnsi="Arial" w:cs="Arial"/>
          <w:iCs/>
          <w:sz w:val="22"/>
          <w:szCs w:val="22"/>
        </w:rPr>
        <w:t xml:space="preserve">ies </w:t>
      </w:r>
      <w:r w:rsidRPr="00D262C5">
        <w:rPr>
          <w:rFonts w:ascii="Arial" w:hAnsi="Arial" w:cs="Arial"/>
          <w:iCs/>
          <w:sz w:val="22"/>
          <w:szCs w:val="22"/>
        </w:rPr>
        <w:t>and employers. We help deliver the MoD’s youth support programme through the MoD sponsored Cadet Forces, providing opportunities for young people to reach their fullest potential, irrespective of background.</w:t>
      </w:r>
      <w:r w:rsidRPr="00D262C5">
        <w:rPr>
          <w:rFonts w:ascii="Arial" w:hAnsi="Arial" w:cs="Arial"/>
          <w:sz w:val="22"/>
          <w:szCs w:val="22"/>
        </w:rPr>
        <w:t xml:space="preserve"> </w:t>
      </w:r>
      <w:r w:rsidRPr="00D262C5">
        <w:rPr>
          <w:rFonts w:ascii="Arial" w:hAnsi="Arial" w:cs="Arial"/>
          <w:iCs/>
          <w:sz w:val="22"/>
          <w:szCs w:val="22"/>
        </w:rPr>
        <w:t xml:space="preserve">We are also responsible for engaging with Reservists’ employers, supporting Reservists and Cadets, and assisting with recruitment of Army Cadet Force Adult Volunteers. </w:t>
      </w:r>
    </w:p>
    <w:p w14:paraId="091BE72C" w14:textId="77777777" w:rsidR="00905F37" w:rsidRPr="00C73BA7" w:rsidRDefault="00905F37" w:rsidP="00905F37">
      <w:pPr>
        <w:rPr>
          <w:rFonts w:ascii="Arial" w:hAnsi="Arial" w:cs="Arial"/>
          <w:sz w:val="22"/>
          <w:szCs w:val="22"/>
        </w:rPr>
      </w:pPr>
    </w:p>
    <w:p w14:paraId="0E802CA6" w14:textId="77777777" w:rsidR="00905F37" w:rsidRPr="00C73BA7" w:rsidRDefault="006805AC" w:rsidP="00905F37">
      <w:pPr>
        <w:rPr>
          <w:rFonts w:ascii="Arial" w:hAnsi="Arial" w:cs="Arial"/>
          <w:sz w:val="22"/>
          <w:szCs w:val="22"/>
        </w:rPr>
      </w:pPr>
      <w:r w:rsidRPr="00C73BA7">
        <w:rPr>
          <w:rFonts w:ascii="Arial" w:hAnsi="Arial" w:cs="Arial"/>
          <w:sz w:val="22"/>
          <w:szCs w:val="22"/>
        </w:rPr>
        <w:t>The successful candidate</w:t>
      </w:r>
      <w:r w:rsidR="00905F37" w:rsidRPr="00C73BA7">
        <w:rPr>
          <w:rFonts w:ascii="Arial" w:hAnsi="Arial" w:cs="Arial"/>
          <w:sz w:val="22"/>
          <w:szCs w:val="22"/>
        </w:rPr>
        <w:t xml:space="preserve"> will engage</w:t>
      </w:r>
      <w:r w:rsidR="00B73A0F" w:rsidRPr="00C73BA7">
        <w:rPr>
          <w:rFonts w:ascii="Arial" w:hAnsi="Arial" w:cs="Arial"/>
          <w:sz w:val="22"/>
          <w:szCs w:val="22"/>
        </w:rPr>
        <w:t xml:space="preserve"> </w:t>
      </w:r>
      <w:r w:rsidR="00905F37" w:rsidRPr="00C73BA7">
        <w:rPr>
          <w:rFonts w:ascii="Arial" w:hAnsi="Arial" w:cs="Arial"/>
          <w:sz w:val="22"/>
          <w:szCs w:val="22"/>
        </w:rPr>
        <w:t>in all aspects of building</w:t>
      </w:r>
      <w:r w:rsidR="00B73A0F" w:rsidRPr="00C73BA7">
        <w:rPr>
          <w:rFonts w:ascii="Arial" w:hAnsi="Arial" w:cs="Arial"/>
          <w:sz w:val="22"/>
          <w:szCs w:val="22"/>
        </w:rPr>
        <w:t xml:space="preserve"> and estates management and should</w:t>
      </w:r>
      <w:r w:rsidR="00905F37" w:rsidRPr="00C73BA7">
        <w:rPr>
          <w:rFonts w:ascii="Arial" w:hAnsi="Arial" w:cs="Arial"/>
          <w:sz w:val="22"/>
          <w:szCs w:val="22"/>
        </w:rPr>
        <w:t xml:space="preserve"> be confident </w:t>
      </w:r>
      <w:r w:rsidR="00B73A0F" w:rsidRPr="00C73BA7">
        <w:rPr>
          <w:rFonts w:ascii="Arial" w:hAnsi="Arial" w:cs="Arial"/>
          <w:sz w:val="22"/>
          <w:szCs w:val="22"/>
        </w:rPr>
        <w:t xml:space="preserve">with </w:t>
      </w:r>
      <w:r w:rsidR="00905F37" w:rsidRPr="00C73BA7">
        <w:rPr>
          <w:rFonts w:ascii="Arial" w:hAnsi="Arial" w:cs="Arial"/>
          <w:sz w:val="22"/>
          <w:szCs w:val="22"/>
        </w:rPr>
        <w:t>handling</w:t>
      </w:r>
      <w:r w:rsidR="00B73A0F" w:rsidRPr="00C73BA7">
        <w:rPr>
          <w:rFonts w:ascii="Arial" w:hAnsi="Arial" w:cs="Arial"/>
          <w:sz w:val="22"/>
          <w:szCs w:val="22"/>
        </w:rPr>
        <w:t xml:space="preserve"> small and medium</w:t>
      </w:r>
      <w:r w:rsidR="00905F37" w:rsidRPr="00C73BA7">
        <w:rPr>
          <w:rFonts w:ascii="Arial" w:hAnsi="Arial" w:cs="Arial"/>
          <w:sz w:val="22"/>
          <w:szCs w:val="22"/>
        </w:rPr>
        <w:t xml:space="preserve"> projects from inception to completion </w:t>
      </w:r>
      <w:r w:rsidR="00B73A0F" w:rsidRPr="00C73BA7">
        <w:rPr>
          <w:rFonts w:ascii="Arial" w:hAnsi="Arial" w:cs="Arial"/>
          <w:sz w:val="22"/>
          <w:szCs w:val="22"/>
        </w:rPr>
        <w:t>and be able to communicate effectively with consultants, contractors and end users.  You will also be capable of</w:t>
      </w:r>
      <w:r w:rsidR="00B73A0F" w:rsidRPr="00D262C5">
        <w:rPr>
          <w:rFonts w:ascii="Arial" w:hAnsi="Arial" w:cs="Arial"/>
          <w:sz w:val="22"/>
          <w:szCs w:val="22"/>
        </w:rPr>
        <w:t xml:space="preserve"> </w:t>
      </w:r>
      <w:r w:rsidR="00D262C5" w:rsidRPr="00D262C5">
        <w:rPr>
          <w:rFonts w:ascii="Arial" w:hAnsi="Arial" w:cs="Arial"/>
          <w:sz w:val="22"/>
          <w:szCs w:val="22"/>
        </w:rPr>
        <w:t>prioritising</w:t>
      </w:r>
      <w:r w:rsidR="00C73BA7" w:rsidRPr="00C73BA7">
        <w:rPr>
          <w:rFonts w:ascii="Arial" w:hAnsi="Arial" w:cs="Arial"/>
          <w:sz w:val="22"/>
          <w:szCs w:val="22"/>
        </w:rPr>
        <w:t xml:space="preserve"> your work and have </w:t>
      </w:r>
      <w:r w:rsidR="00B73A0F" w:rsidRPr="00C73BA7">
        <w:rPr>
          <w:rFonts w:ascii="Arial" w:hAnsi="Arial" w:cs="Arial"/>
          <w:sz w:val="22"/>
          <w:szCs w:val="22"/>
        </w:rPr>
        <w:t>excellent time management</w:t>
      </w:r>
      <w:r w:rsidR="00766B5D">
        <w:rPr>
          <w:rFonts w:ascii="Arial" w:hAnsi="Arial" w:cs="Arial"/>
          <w:sz w:val="22"/>
          <w:szCs w:val="22"/>
        </w:rPr>
        <w:t xml:space="preserve"> and communication skills</w:t>
      </w:r>
      <w:r w:rsidR="00C73BA7" w:rsidRPr="00C73BA7">
        <w:rPr>
          <w:rFonts w:ascii="Arial" w:hAnsi="Arial" w:cs="Arial"/>
          <w:sz w:val="22"/>
          <w:szCs w:val="22"/>
        </w:rPr>
        <w:t xml:space="preserve">.  </w:t>
      </w:r>
      <w:r w:rsidR="00905F37" w:rsidRPr="00C73BA7">
        <w:rPr>
          <w:rFonts w:ascii="Arial" w:hAnsi="Arial" w:cs="Arial"/>
          <w:sz w:val="22"/>
          <w:szCs w:val="22"/>
        </w:rPr>
        <w:t xml:space="preserve"> </w:t>
      </w:r>
    </w:p>
    <w:p w14:paraId="663D8F7B" w14:textId="77777777" w:rsidR="00905F37" w:rsidRPr="00C73BA7" w:rsidRDefault="00905F37" w:rsidP="00905F37">
      <w:pPr>
        <w:rPr>
          <w:rFonts w:ascii="Arial" w:hAnsi="Arial" w:cs="Arial"/>
          <w:sz w:val="22"/>
          <w:szCs w:val="22"/>
        </w:rPr>
      </w:pPr>
    </w:p>
    <w:p w14:paraId="62B63DD8" w14:textId="77777777" w:rsidR="00766B5D" w:rsidRDefault="00766B5D" w:rsidP="00905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Ideally you will have a</w:t>
      </w:r>
      <w:r w:rsidR="00905F37" w:rsidRPr="00D262C5">
        <w:rPr>
          <w:rFonts w:ascii="Arial" w:hAnsi="Arial" w:cs="Arial"/>
          <w:sz w:val="22"/>
          <w:szCs w:val="22"/>
        </w:rPr>
        <w:t xml:space="preserve"> </w:t>
      </w:r>
      <w:r w:rsidR="000C569F" w:rsidRPr="00D262C5">
        <w:rPr>
          <w:rFonts w:ascii="Arial" w:hAnsi="Arial" w:cs="Arial"/>
          <w:sz w:val="22"/>
          <w:szCs w:val="22"/>
        </w:rPr>
        <w:t>recognised</w:t>
      </w:r>
      <w:r w:rsidR="00905F37" w:rsidRPr="00C73BA7">
        <w:rPr>
          <w:rFonts w:ascii="Arial" w:hAnsi="Arial" w:cs="Arial"/>
          <w:sz w:val="22"/>
          <w:szCs w:val="22"/>
        </w:rPr>
        <w:t xml:space="preserve"> </w:t>
      </w:r>
      <w:r w:rsidR="00835964" w:rsidRPr="00C73BA7">
        <w:rPr>
          <w:rFonts w:ascii="Arial" w:hAnsi="Arial" w:cs="Arial"/>
          <w:sz w:val="22"/>
          <w:szCs w:val="22"/>
        </w:rPr>
        <w:t xml:space="preserve">construction, facilities management or maintenance </w:t>
      </w:r>
      <w:r w:rsidR="00905F37" w:rsidRPr="00C73BA7">
        <w:rPr>
          <w:rFonts w:ascii="Arial" w:hAnsi="Arial" w:cs="Arial"/>
          <w:sz w:val="22"/>
          <w:szCs w:val="22"/>
        </w:rPr>
        <w:t>qualification</w:t>
      </w:r>
      <w:r>
        <w:rPr>
          <w:rFonts w:ascii="Arial" w:hAnsi="Arial" w:cs="Arial"/>
          <w:sz w:val="22"/>
          <w:szCs w:val="22"/>
        </w:rPr>
        <w:t xml:space="preserve"> or be working towards one and be confident and </w:t>
      </w:r>
      <w:r w:rsidR="004D2210" w:rsidRPr="00C73BA7">
        <w:rPr>
          <w:rFonts w:ascii="Arial" w:hAnsi="Arial" w:cs="Arial"/>
          <w:sz w:val="22"/>
          <w:szCs w:val="22"/>
        </w:rPr>
        <w:t>competent</w:t>
      </w:r>
      <w:r>
        <w:rPr>
          <w:rFonts w:ascii="Arial" w:hAnsi="Arial" w:cs="Arial"/>
          <w:sz w:val="22"/>
          <w:szCs w:val="22"/>
        </w:rPr>
        <w:t xml:space="preserve"> when working alone or within a tight knit team.  Problem solving ability is key and you should be capable of </w:t>
      </w:r>
      <w:r w:rsidR="00905F37" w:rsidRPr="00C73BA7">
        <w:rPr>
          <w:rFonts w:ascii="Arial" w:hAnsi="Arial" w:cs="Arial"/>
          <w:sz w:val="22"/>
          <w:szCs w:val="22"/>
        </w:rPr>
        <w:t>making sound and timely decisions</w:t>
      </w:r>
      <w:r>
        <w:rPr>
          <w:rFonts w:ascii="Arial" w:hAnsi="Arial" w:cs="Arial"/>
          <w:sz w:val="22"/>
          <w:szCs w:val="22"/>
        </w:rPr>
        <w:t>.</w:t>
      </w:r>
    </w:p>
    <w:p w14:paraId="046F7159" w14:textId="77777777" w:rsidR="00905F37" w:rsidRPr="00C73BA7" w:rsidRDefault="00766B5D" w:rsidP="00905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2EA672A" w14:textId="0F32278C" w:rsidR="00171613" w:rsidRDefault="00766B5D" w:rsidP="008F59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8F59BF">
        <w:rPr>
          <w:rFonts w:ascii="Arial" w:hAnsi="Arial" w:cs="Arial"/>
          <w:sz w:val="22"/>
          <w:szCs w:val="22"/>
        </w:rPr>
        <w:t xml:space="preserve">30 month contract offers a great opportunity for an individual to develop further experience of delivering infrastructure related projects.  </w:t>
      </w:r>
      <w:r w:rsidR="008825DD">
        <w:rPr>
          <w:rFonts w:ascii="Arial" w:hAnsi="Arial" w:cs="Arial"/>
          <w:sz w:val="22"/>
          <w:szCs w:val="22"/>
        </w:rPr>
        <w:t xml:space="preserve">This position attracts a current salary of </w:t>
      </w:r>
      <w:r w:rsidR="008825DD" w:rsidRPr="004B3FDF">
        <w:rPr>
          <w:rFonts w:ascii="Arial" w:hAnsi="Arial" w:cs="Arial"/>
          <w:sz w:val="22"/>
          <w:szCs w:val="22"/>
        </w:rPr>
        <w:t>£33,000 per annum</w:t>
      </w:r>
      <w:r w:rsidR="008825DD">
        <w:rPr>
          <w:rFonts w:ascii="Arial" w:hAnsi="Arial" w:cs="Arial"/>
          <w:sz w:val="22"/>
          <w:szCs w:val="22"/>
        </w:rPr>
        <w:t xml:space="preserve">.  </w:t>
      </w:r>
      <w:r w:rsidR="00171613">
        <w:rPr>
          <w:rFonts w:ascii="Arial" w:hAnsi="Arial" w:cs="Arial"/>
          <w:sz w:val="22"/>
          <w:szCs w:val="22"/>
        </w:rPr>
        <w:t xml:space="preserve">Benefits include </w:t>
      </w:r>
      <w:r w:rsidR="00171613" w:rsidRPr="00F63F89">
        <w:rPr>
          <w:rFonts w:ascii="Arial" w:hAnsi="Arial" w:cs="Arial"/>
          <w:sz w:val="22"/>
          <w:szCs w:val="22"/>
        </w:rPr>
        <w:t xml:space="preserve">a Career Average Revalued Earnings (CARE) </w:t>
      </w:r>
      <w:r w:rsidR="00171613">
        <w:rPr>
          <w:rFonts w:ascii="Arial" w:hAnsi="Arial" w:cs="Arial"/>
          <w:sz w:val="22"/>
          <w:szCs w:val="22"/>
        </w:rPr>
        <w:t>pension s</w:t>
      </w:r>
      <w:r w:rsidR="00171613" w:rsidRPr="00F63F89">
        <w:rPr>
          <w:rFonts w:ascii="Arial" w:hAnsi="Arial" w:cs="Arial"/>
          <w:sz w:val="22"/>
          <w:szCs w:val="22"/>
        </w:rPr>
        <w:t>cheme</w:t>
      </w:r>
      <w:r w:rsidR="00171613">
        <w:rPr>
          <w:rFonts w:ascii="Arial" w:hAnsi="Arial" w:cs="Arial"/>
          <w:sz w:val="22"/>
          <w:szCs w:val="22"/>
        </w:rPr>
        <w:t xml:space="preserve"> (with the option for Additional Voluntary Contributions), annual leave of 25 days plus public hol</w:t>
      </w:r>
      <w:r w:rsidR="008F59BF">
        <w:rPr>
          <w:rFonts w:ascii="Arial" w:hAnsi="Arial" w:cs="Arial"/>
          <w:sz w:val="22"/>
          <w:szCs w:val="22"/>
        </w:rPr>
        <w:t>idays</w:t>
      </w:r>
      <w:r w:rsidR="00171613">
        <w:rPr>
          <w:rFonts w:ascii="Arial" w:hAnsi="Arial" w:cs="Arial"/>
          <w:sz w:val="22"/>
          <w:szCs w:val="22"/>
        </w:rPr>
        <w:t>,</w:t>
      </w:r>
      <w:r w:rsidR="008F59BF">
        <w:rPr>
          <w:rFonts w:ascii="Arial" w:hAnsi="Arial" w:cs="Arial"/>
          <w:sz w:val="22"/>
          <w:szCs w:val="22"/>
        </w:rPr>
        <w:t xml:space="preserve"> use of Association vehicles </w:t>
      </w:r>
      <w:r w:rsidR="00171613">
        <w:rPr>
          <w:rFonts w:ascii="Arial" w:hAnsi="Arial" w:cs="Arial"/>
          <w:sz w:val="22"/>
          <w:szCs w:val="22"/>
        </w:rPr>
        <w:t>and free on-site parking.</w:t>
      </w:r>
      <w:r w:rsidR="0034660B">
        <w:rPr>
          <w:rFonts w:ascii="Arial" w:hAnsi="Arial" w:cs="Arial"/>
          <w:sz w:val="22"/>
          <w:szCs w:val="22"/>
        </w:rPr>
        <w:t xml:space="preserve">  The opportunity also exists for the ideal </w:t>
      </w:r>
      <w:r w:rsidR="005B191B">
        <w:rPr>
          <w:rFonts w:ascii="Arial" w:hAnsi="Arial" w:cs="Arial"/>
          <w:sz w:val="22"/>
          <w:szCs w:val="22"/>
        </w:rPr>
        <w:t>candidate</w:t>
      </w:r>
      <w:r w:rsidR="0034660B">
        <w:rPr>
          <w:rFonts w:ascii="Arial" w:hAnsi="Arial" w:cs="Arial"/>
          <w:sz w:val="22"/>
          <w:szCs w:val="22"/>
        </w:rPr>
        <w:t xml:space="preserve"> to be employed part-time (ideally 3 days a week).</w:t>
      </w:r>
    </w:p>
    <w:p w14:paraId="28F2842E" w14:textId="521F6F3E" w:rsidR="00171613" w:rsidRPr="00F63F89" w:rsidRDefault="00171613" w:rsidP="00171613">
      <w:pPr>
        <w:rPr>
          <w:rFonts w:ascii="Arial" w:hAnsi="Arial" w:cs="Arial"/>
          <w:sz w:val="22"/>
          <w:szCs w:val="22"/>
        </w:rPr>
      </w:pPr>
    </w:p>
    <w:p w14:paraId="75E04FF6" w14:textId="6F041E18" w:rsidR="00CB6D1A" w:rsidRPr="008F59BF" w:rsidRDefault="008825DD" w:rsidP="008825DD">
      <w:pPr>
        <w:rPr>
          <w:rFonts w:ascii="Arial" w:hAnsi="Arial" w:cs="Arial"/>
          <w:sz w:val="22"/>
          <w:szCs w:val="22"/>
        </w:rPr>
      </w:pPr>
      <w:r w:rsidRPr="005B191B">
        <w:rPr>
          <w:rFonts w:ascii="Arial" w:hAnsi="Arial" w:cs="Arial"/>
          <w:sz w:val="22"/>
          <w:szCs w:val="22"/>
        </w:rPr>
        <w:t xml:space="preserve">A copy of the Job Description and Personal Specification for this position </w:t>
      </w:r>
      <w:r w:rsidR="000B202D" w:rsidRPr="005B191B">
        <w:rPr>
          <w:rFonts w:ascii="Arial" w:hAnsi="Arial" w:cs="Arial"/>
          <w:sz w:val="22"/>
          <w:szCs w:val="22"/>
        </w:rPr>
        <w:t>is attached within the email.</w:t>
      </w:r>
    </w:p>
    <w:p w14:paraId="7A87CDE8" w14:textId="77777777" w:rsidR="00CB6D1A" w:rsidRDefault="00CB6D1A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EC14F5E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7F0CCA7C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2FFB103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215D28DB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5EB89EBA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1B6C3C0C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08E3FF14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05F1C4E3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095259A2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9BDFD67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6919B2AB" w14:textId="77777777" w:rsidR="005B191B" w:rsidRDefault="005B191B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BB620FB" w14:textId="0C6A67B8" w:rsidR="008825DD" w:rsidRPr="004B3FDF" w:rsidRDefault="008825DD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4B3FDF">
        <w:rPr>
          <w:rFonts w:ascii="Arial" w:eastAsia="Times New Roman" w:hAnsi="Arial" w:cs="Arial"/>
          <w:sz w:val="22"/>
          <w:szCs w:val="22"/>
          <w:lang w:eastAsia="en-US"/>
        </w:rPr>
        <w:t>If you feel that you are the i</w:t>
      </w:r>
      <w:r w:rsidR="00E10811" w:rsidRPr="004B3FDF">
        <w:rPr>
          <w:rFonts w:ascii="Arial" w:eastAsia="Times New Roman" w:hAnsi="Arial" w:cs="Arial"/>
          <w:sz w:val="22"/>
          <w:szCs w:val="22"/>
          <w:lang w:eastAsia="en-US"/>
        </w:rPr>
        <w:t>deal candidate and could bring</w:t>
      </w:r>
      <w:r w:rsidRPr="004B3FDF">
        <w:rPr>
          <w:rFonts w:ascii="Arial" w:eastAsia="Times New Roman" w:hAnsi="Arial" w:cs="Arial"/>
          <w:sz w:val="22"/>
          <w:szCs w:val="22"/>
          <w:lang w:eastAsia="en-US"/>
        </w:rPr>
        <w:t xml:space="preserve"> experience to the role, send a current CV and a covering letter stating why you may be suitable by email to:</w:t>
      </w:r>
    </w:p>
    <w:p w14:paraId="0BC07EBF" w14:textId="77777777" w:rsidR="008825DD" w:rsidRPr="004B3FDF" w:rsidRDefault="008825DD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72CB1078" w14:textId="04763D73" w:rsidR="008825DD" w:rsidRPr="004B3FDF" w:rsidRDefault="00BC5E01" w:rsidP="008825DD">
      <w:pPr>
        <w:rPr>
          <w:rFonts w:ascii="Arial" w:eastAsia="Times New Roman" w:hAnsi="Arial" w:cs="Arial"/>
          <w:sz w:val="22"/>
          <w:szCs w:val="22"/>
          <w:lang w:eastAsia="en-US"/>
        </w:rPr>
      </w:pPr>
      <w:hyperlink r:id="rId12" w:history="1">
        <w:r w:rsidR="004B3FDF" w:rsidRPr="00DA055A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em-finance@rfca.mod.uk</w:t>
        </w:r>
      </w:hyperlink>
      <w:r w:rsidR="004A2859" w:rsidRPr="004B3FD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281487D1" w14:textId="5BD16946" w:rsidR="008825DD" w:rsidRPr="004B3FDF" w:rsidRDefault="008825DD" w:rsidP="008825DD">
      <w:pPr>
        <w:jc w:val="both"/>
        <w:rPr>
          <w:rStyle w:val="Hyperlink"/>
        </w:rPr>
      </w:pPr>
    </w:p>
    <w:p w14:paraId="22F2F7C0" w14:textId="7C6291D9" w:rsidR="006D29E9" w:rsidRPr="004B3FDF" w:rsidRDefault="006D29E9" w:rsidP="00DE0C6D">
      <w:pPr>
        <w:rPr>
          <w:rFonts w:ascii="Arial" w:hAnsi="Arial" w:cs="Arial"/>
          <w:sz w:val="22"/>
          <w:szCs w:val="22"/>
        </w:rPr>
      </w:pPr>
      <w:r w:rsidRPr="004B3FDF">
        <w:rPr>
          <w:rFonts w:ascii="Arial" w:hAnsi="Arial" w:cs="Arial"/>
          <w:sz w:val="22"/>
          <w:szCs w:val="22"/>
        </w:rPr>
        <w:t xml:space="preserve">For further details please contact </w:t>
      </w:r>
      <w:r w:rsidR="00D56BE0" w:rsidRPr="004B3FDF">
        <w:rPr>
          <w:rFonts w:ascii="Arial" w:hAnsi="Arial" w:cs="Arial"/>
          <w:sz w:val="22"/>
          <w:szCs w:val="22"/>
        </w:rPr>
        <w:t>Martin Capewell (Head of Estates) on 01159248620 or 07770 858592</w:t>
      </w:r>
      <w:r w:rsidRPr="004B3FDF">
        <w:rPr>
          <w:rFonts w:ascii="Arial" w:hAnsi="Arial" w:cs="Arial"/>
          <w:sz w:val="22"/>
          <w:szCs w:val="22"/>
        </w:rPr>
        <w:t xml:space="preserve"> or </w:t>
      </w:r>
      <w:hyperlink r:id="rId13" w:history="1">
        <w:r w:rsidR="008825DD" w:rsidRPr="004B3FDF">
          <w:rPr>
            <w:rStyle w:val="Hyperlink"/>
            <w:rFonts w:ascii="Arial" w:hAnsi="Arial" w:cs="Arial"/>
            <w:sz w:val="22"/>
            <w:szCs w:val="22"/>
          </w:rPr>
          <w:t>em-estates@rfca.mod.uk</w:t>
        </w:r>
      </w:hyperlink>
      <w:r w:rsidRPr="004B3FDF">
        <w:rPr>
          <w:rFonts w:ascii="Arial" w:hAnsi="Arial" w:cs="Arial"/>
          <w:sz w:val="22"/>
          <w:szCs w:val="22"/>
        </w:rPr>
        <w:t xml:space="preserve"> </w:t>
      </w:r>
    </w:p>
    <w:p w14:paraId="5E1752CC" w14:textId="77777777" w:rsidR="006D29E9" w:rsidRPr="004B3FDF" w:rsidRDefault="006D29E9" w:rsidP="00DE0C6D">
      <w:pPr>
        <w:rPr>
          <w:rFonts w:ascii="Arial" w:hAnsi="Arial" w:cs="Arial"/>
          <w:sz w:val="22"/>
          <w:szCs w:val="22"/>
        </w:rPr>
      </w:pPr>
    </w:p>
    <w:p w14:paraId="3FD031FA" w14:textId="2970DFED" w:rsidR="008C38D8" w:rsidRPr="005B191B" w:rsidRDefault="008C38D8" w:rsidP="008C38D8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The closing date </w:t>
      </w:r>
      <w:r w:rsidR="003F4D3E"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for applications </w:t>
      </w:r>
      <w:r w:rsidRPr="005B191B">
        <w:rPr>
          <w:rFonts w:ascii="Arial" w:eastAsia="Times New Roman" w:hAnsi="Arial" w:cs="Arial"/>
          <w:sz w:val="22"/>
          <w:szCs w:val="22"/>
          <w:lang w:eastAsia="en-US"/>
        </w:rPr>
        <w:t>by a current Curriculum Vitae</w:t>
      </w:r>
      <w:r w:rsidR="005B191B">
        <w:rPr>
          <w:rFonts w:ascii="Arial" w:eastAsia="Times New Roman" w:hAnsi="Arial" w:cs="Arial"/>
          <w:sz w:val="22"/>
          <w:szCs w:val="22"/>
          <w:lang w:eastAsia="en-US"/>
        </w:rPr>
        <w:t xml:space="preserve"> and covering letter</w:t>
      </w:r>
      <w:r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 is </w:t>
      </w:r>
      <w:r w:rsidR="005B191B">
        <w:rPr>
          <w:rFonts w:ascii="Arial" w:eastAsia="Times New Roman" w:hAnsi="Arial" w:cs="Arial"/>
          <w:sz w:val="22"/>
          <w:szCs w:val="22"/>
          <w:lang w:eastAsia="en-US"/>
        </w:rPr>
        <w:t>Friday 20</w:t>
      </w:r>
      <w:r w:rsidR="005B191B" w:rsidRPr="005B191B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th</w:t>
      </w:r>
      <w:r w:rsidR="005B191B">
        <w:rPr>
          <w:rFonts w:ascii="Arial" w:eastAsia="Times New Roman" w:hAnsi="Arial" w:cs="Arial"/>
          <w:sz w:val="22"/>
          <w:szCs w:val="22"/>
          <w:lang w:eastAsia="en-US"/>
        </w:rPr>
        <w:t xml:space="preserve"> August</w:t>
      </w:r>
      <w:r w:rsidR="004B3FDF"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 2022 </w:t>
      </w:r>
      <w:r w:rsidRPr="005B191B">
        <w:rPr>
          <w:rFonts w:ascii="Arial" w:eastAsia="Times New Roman" w:hAnsi="Arial" w:cs="Arial"/>
          <w:sz w:val="22"/>
          <w:szCs w:val="22"/>
          <w:lang w:eastAsia="en-US"/>
        </w:rPr>
        <w:t>with interviews scheduled for</w:t>
      </w:r>
      <w:r w:rsidR="004A2859"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4B3FDF"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week commencing </w:t>
      </w:r>
      <w:r w:rsidR="005B191B">
        <w:rPr>
          <w:rFonts w:ascii="Arial" w:eastAsia="Times New Roman" w:hAnsi="Arial" w:cs="Arial"/>
          <w:sz w:val="22"/>
          <w:szCs w:val="22"/>
          <w:lang w:eastAsia="en-US"/>
        </w:rPr>
        <w:t>22</w:t>
      </w:r>
      <w:r w:rsidR="005B191B" w:rsidRPr="005B191B">
        <w:rPr>
          <w:rFonts w:ascii="Arial" w:eastAsia="Times New Roman" w:hAnsi="Arial" w:cs="Arial"/>
          <w:sz w:val="22"/>
          <w:szCs w:val="22"/>
          <w:vertAlign w:val="superscript"/>
          <w:lang w:eastAsia="en-US"/>
        </w:rPr>
        <w:t>nd</w:t>
      </w:r>
      <w:r w:rsidR="005B191B">
        <w:rPr>
          <w:rFonts w:ascii="Arial" w:eastAsia="Times New Roman" w:hAnsi="Arial" w:cs="Arial"/>
          <w:sz w:val="22"/>
          <w:szCs w:val="22"/>
          <w:lang w:eastAsia="en-US"/>
        </w:rPr>
        <w:t xml:space="preserve"> August</w:t>
      </w:r>
      <w:r w:rsidR="004B3FDF" w:rsidRPr="005B191B">
        <w:rPr>
          <w:rFonts w:ascii="Arial" w:eastAsia="Times New Roman" w:hAnsi="Arial" w:cs="Arial"/>
          <w:sz w:val="22"/>
          <w:szCs w:val="22"/>
          <w:lang w:eastAsia="en-US"/>
        </w:rPr>
        <w:t xml:space="preserve"> 2022</w:t>
      </w:r>
      <w:r w:rsidR="004A2859" w:rsidRPr="005B191B">
        <w:rPr>
          <w:rFonts w:ascii="Arial" w:eastAsia="Times New Roman" w:hAnsi="Arial" w:cs="Arial"/>
          <w:b/>
          <w:sz w:val="22"/>
          <w:szCs w:val="22"/>
          <w:lang w:eastAsia="en-US"/>
        </w:rPr>
        <w:t>.</w:t>
      </w:r>
    </w:p>
    <w:p w14:paraId="311A23CE" w14:textId="6471A6CC" w:rsidR="00DE0C6D" w:rsidRDefault="008F59BF" w:rsidP="00DE0C6D">
      <w:pPr>
        <w:rPr>
          <w:rFonts w:ascii="Arial" w:hAnsi="Arial" w:cs="Arial"/>
          <w:sz w:val="22"/>
          <w:szCs w:val="22"/>
        </w:rPr>
      </w:pPr>
      <w:r w:rsidRPr="005B191B">
        <w:rPr>
          <w:rFonts w:ascii="Arial" w:hAnsi="Arial" w:cs="Arial"/>
          <w:sz w:val="22"/>
          <w:szCs w:val="22"/>
        </w:rPr>
        <w:t xml:space="preserve">  </w:t>
      </w:r>
    </w:p>
    <w:p w14:paraId="7718C410" w14:textId="77777777" w:rsidR="005B191B" w:rsidRPr="00C73BA7" w:rsidRDefault="005B191B" w:rsidP="00DE0C6D">
      <w:pPr>
        <w:rPr>
          <w:rFonts w:ascii="Arial" w:hAnsi="Arial" w:cs="Arial"/>
          <w:sz w:val="22"/>
          <w:szCs w:val="22"/>
        </w:rPr>
      </w:pPr>
    </w:p>
    <w:p w14:paraId="792396E7" w14:textId="77777777" w:rsidR="00CB6D1A" w:rsidRDefault="00CB6D1A" w:rsidP="0034289E">
      <w:pPr>
        <w:rPr>
          <w:rFonts w:ascii="Arial" w:hAnsi="Arial" w:cs="Arial"/>
          <w:szCs w:val="48"/>
        </w:rPr>
      </w:pPr>
    </w:p>
    <w:p w14:paraId="5036DA0E" w14:textId="46F326C8" w:rsidR="0073280D" w:rsidRDefault="00CB6D1A" w:rsidP="0034289E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Mrs D Rai</w:t>
      </w:r>
    </w:p>
    <w:p w14:paraId="7BFD5B4A" w14:textId="29D770D5" w:rsidR="00CB6D1A" w:rsidRDefault="00CB6D1A" w:rsidP="0034289E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On Behalf of the CE</w:t>
      </w:r>
    </w:p>
    <w:p w14:paraId="491065EF" w14:textId="30740EC5" w:rsidR="00CB6D1A" w:rsidRDefault="00CB6D1A" w:rsidP="0034289E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East Midlands RFCA</w:t>
      </w:r>
    </w:p>
    <w:p w14:paraId="6F676E23" w14:textId="6DF914FF" w:rsidR="00CB6D1A" w:rsidRDefault="00CB6D1A" w:rsidP="0034289E">
      <w:pPr>
        <w:rPr>
          <w:rFonts w:ascii="Arial" w:hAnsi="Arial" w:cs="Arial"/>
          <w:szCs w:val="48"/>
        </w:rPr>
      </w:pPr>
    </w:p>
    <w:p w14:paraId="6358309D" w14:textId="77777777" w:rsidR="0073280D" w:rsidRDefault="0073280D" w:rsidP="0034289E">
      <w:pPr>
        <w:rPr>
          <w:rFonts w:ascii="Arial" w:hAnsi="Arial" w:cs="Arial"/>
          <w:szCs w:val="48"/>
        </w:rPr>
      </w:pPr>
    </w:p>
    <w:sectPr w:rsidR="0073280D" w:rsidSect="006805AC">
      <w:headerReference w:type="first" r:id="rId14"/>
      <w:pgSz w:w="11907" w:h="16840" w:code="9"/>
      <w:pgMar w:top="1134" w:right="1134" w:bottom="1134" w:left="1134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106C" w14:textId="77777777" w:rsidR="004B3FDF" w:rsidRDefault="004B3FDF">
      <w:r>
        <w:separator/>
      </w:r>
    </w:p>
  </w:endnote>
  <w:endnote w:type="continuationSeparator" w:id="0">
    <w:p w14:paraId="3484976D" w14:textId="77777777" w:rsidR="004B3FDF" w:rsidRDefault="004B3FDF">
      <w:r>
        <w:continuationSeparator/>
      </w:r>
    </w:p>
  </w:endnote>
  <w:endnote w:type="continuationNotice" w:id="1">
    <w:p w14:paraId="138EED9F" w14:textId="77777777" w:rsidR="004B3FDF" w:rsidRDefault="004B3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B3BE3" w14:textId="77777777" w:rsidR="004B3FDF" w:rsidRDefault="004B3FDF">
      <w:r>
        <w:separator/>
      </w:r>
    </w:p>
  </w:footnote>
  <w:footnote w:type="continuationSeparator" w:id="0">
    <w:p w14:paraId="62FD38BC" w14:textId="77777777" w:rsidR="004B3FDF" w:rsidRDefault="004B3FDF">
      <w:r>
        <w:continuationSeparator/>
      </w:r>
    </w:p>
  </w:footnote>
  <w:footnote w:type="continuationNotice" w:id="1">
    <w:p w14:paraId="0605B3DC" w14:textId="77777777" w:rsidR="004B3FDF" w:rsidRDefault="004B3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C4A4" w14:textId="77777777" w:rsidR="004B3FDF" w:rsidRDefault="004B3FDF" w:rsidP="00F63F89">
    <w:pPr>
      <w:rPr>
        <w:rFonts w:ascii="Arial" w:hAnsi="Arial" w:cs="Arial"/>
        <w:color w:val="1F4E79"/>
      </w:rPr>
    </w:pPr>
  </w:p>
  <w:p w14:paraId="43F391D5" w14:textId="77777777" w:rsidR="004B3FDF" w:rsidRPr="00EF7938" w:rsidRDefault="004B3FDF" w:rsidP="00F63F89">
    <w:pPr>
      <w:pStyle w:val="Header"/>
      <w:jc w:val="right"/>
      <w:rPr>
        <w:rFonts w:ascii="Arial" w:hAnsi="Arial" w:cs="Arial"/>
        <w:color w:val="1F4E79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28610740" wp14:editId="2D5FE649">
          <wp:simplePos x="0" y="0"/>
          <wp:positionH relativeFrom="column">
            <wp:posOffset>113665</wp:posOffset>
          </wp:positionH>
          <wp:positionV relativeFrom="paragraph">
            <wp:posOffset>8890</wp:posOffset>
          </wp:positionV>
          <wp:extent cx="3765550" cy="810260"/>
          <wp:effectExtent l="0" t="0" r="635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938">
      <w:rPr>
        <w:rFonts w:ascii="Arial" w:hAnsi="Arial" w:cs="Arial"/>
        <w:color w:val="091933"/>
        <w:sz w:val="20"/>
        <w:szCs w:val="20"/>
      </w:rPr>
      <w:t>Army Reserve Centre, Triumph Road</w:t>
    </w:r>
  </w:p>
  <w:p w14:paraId="722E7271" w14:textId="77777777" w:rsidR="004B3FDF" w:rsidRPr="00EF7938" w:rsidRDefault="004B3FDF" w:rsidP="00F63F89">
    <w:pPr>
      <w:pStyle w:val="Header"/>
      <w:jc w:val="right"/>
      <w:rPr>
        <w:rFonts w:ascii="Arial" w:hAnsi="Arial" w:cs="Arial"/>
        <w:color w:val="091933"/>
        <w:sz w:val="20"/>
        <w:szCs w:val="20"/>
      </w:rPr>
    </w:pPr>
    <w:r w:rsidRPr="00EF7938">
      <w:rPr>
        <w:rFonts w:ascii="Arial" w:hAnsi="Arial" w:cs="Arial"/>
        <w:color w:val="091933"/>
        <w:sz w:val="20"/>
        <w:szCs w:val="20"/>
      </w:rPr>
      <w:t>Nottingham NG7 2GG</w:t>
    </w:r>
  </w:p>
  <w:p w14:paraId="7AE93FA0" w14:textId="77777777" w:rsidR="004B3FDF" w:rsidRPr="00EF7938" w:rsidRDefault="004B3FDF" w:rsidP="00F63F89">
    <w:pPr>
      <w:pStyle w:val="Header"/>
      <w:jc w:val="right"/>
      <w:rPr>
        <w:rFonts w:ascii="Arial" w:hAnsi="Arial" w:cs="Arial"/>
        <w:color w:val="091933"/>
        <w:sz w:val="20"/>
        <w:szCs w:val="20"/>
      </w:rPr>
    </w:pPr>
    <w:r w:rsidRPr="00EF7938">
      <w:rPr>
        <w:rFonts w:ascii="Arial" w:hAnsi="Arial" w:cs="Arial"/>
        <w:color w:val="091933"/>
        <w:sz w:val="20"/>
        <w:szCs w:val="20"/>
      </w:rPr>
      <w:t>T: 0115 924 8610</w:t>
    </w:r>
  </w:p>
  <w:p w14:paraId="613AD096" w14:textId="77777777" w:rsidR="004B3FDF" w:rsidRPr="00EF7938" w:rsidRDefault="004B3FDF" w:rsidP="00F63F89">
    <w:pPr>
      <w:pStyle w:val="Header"/>
      <w:jc w:val="right"/>
      <w:rPr>
        <w:rFonts w:ascii="Arial" w:hAnsi="Arial" w:cs="Arial"/>
        <w:color w:val="091933"/>
        <w:sz w:val="20"/>
        <w:szCs w:val="20"/>
      </w:rPr>
    </w:pPr>
    <w:r w:rsidRPr="00EF7938">
      <w:rPr>
        <w:rFonts w:ascii="Arial" w:hAnsi="Arial" w:cs="Arial"/>
        <w:color w:val="091933"/>
        <w:sz w:val="20"/>
        <w:szCs w:val="20"/>
      </w:rPr>
      <w:t>eastmidlandsrfca.co.uk</w:t>
    </w:r>
  </w:p>
  <w:p w14:paraId="151AA6E8" w14:textId="77777777" w:rsidR="004B3FDF" w:rsidRPr="00D973C8" w:rsidRDefault="004B3FDF" w:rsidP="0020389E">
    <w:pPr>
      <w:ind w:left="-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F2D"/>
    <w:multiLevelType w:val="hybridMultilevel"/>
    <w:tmpl w:val="9418EB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6E0"/>
    <w:multiLevelType w:val="hybridMultilevel"/>
    <w:tmpl w:val="46AA76E6"/>
    <w:lvl w:ilvl="0" w:tplc="1DF6E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A0545"/>
    <w:multiLevelType w:val="hybridMultilevel"/>
    <w:tmpl w:val="CD92F6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6855"/>
    <w:multiLevelType w:val="hybridMultilevel"/>
    <w:tmpl w:val="875C4B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7F8"/>
    <w:multiLevelType w:val="hybridMultilevel"/>
    <w:tmpl w:val="45CE6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DD3"/>
    <w:multiLevelType w:val="hybridMultilevel"/>
    <w:tmpl w:val="93C2EC98"/>
    <w:lvl w:ilvl="0" w:tplc="37E2364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0" w:hanging="360"/>
      </w:pPr>
    </w:lvl>
    <w:lvl w:ilvl="2" w:tplc="0809001B" w:tentative="1">
      <w:start w:val="1"/>
      <w:numFmt w:val="lowerRoman"/>
      <w:lvlText w:val="%3."/>
      <w:lvlJc w:val="right"/>
      <w:pPr>
        <w:ind w:left="1780" w:hanging="180"/>
      </w:pPr>
    </w:lvl>
    <w:lvl w:ilvl="3" w:tplc="0809000F" w:tentative="1">
      <w:start w:val="1"/>
      <w:numFmt w:val="decimal"/>
      <w:lvlText w:val="%4."/>
      <w:lvlJc w:val="left"/>
      <w:pPr>
        <w:ind w:left="2500" w:hanging="360"/>
      </w:pPr>
    </w:lvl>
    <w:lvl w:ilvl="4" w:tplc="08090019" w:tentative="1">
      <w:start w:val="1"/>
      <w:numFmt w:val="lowerLetter"/>
      <w:lvlText w:val="%5."/>
      <w:lvlJc w:val="left"/>
      <w:pPr>
        <w:ind w:left="3220" w:hanging="360"/>
      </w:pPr>
    </w:lvl>
    <w:lvl w:ilvl="5" w:tplc="0809001B" w:tentative="1">
      <w:start w:val="1"/>
      <w:numFmt w:val="lowerRoman"/>
      <w:lvlText w:val="%6."/>
      <w:lvlJc w:val="right"/>
      <w:pPr>
        <w:ind w:left="3940" w:hanging="180"/>
      </w:pPr>
    </w:lvl>
    <w:lvl w:ilvl="6" w:tplc="0809000F" w:tentative="1">
      <w:start w:val="1"/>
      <w:numFmt w:val="decimal"/>
      <w:lvlText w:val="%7."/>
      <w:lvlJc w:val="left"/>
      <w:pPr>
        <w:ind w:left="4660" w:hanging="360"/>
      </w:pPr>
    </w:lvl>
    <w:lvl w:ilvl="7" w:tplc="08090019" w:tentative="1">
      <w:start w:val="1"/>
      <w:numFmt w:val="lowerLetter"/>
      <w:lvlText w:val="%8."/>
      <w:lvlJc w:val="left"/>
      <w:pPr>
        <w:ind w:left="5380" w:hanging="360"/>
      </w:pPr>
    </w:lvl>
    <w:lvl w:ilvl="8" w:tplc="08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24E4095A"/>
    <w:multiLevelType w:val="hybridMultilevel"/>
    <w:tmpl w:val="4A0E8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1B01"/>
    <w:multiLevelType w:val="hybridMultilevel"/>
    <w:tmpl w:val="CDCEF7A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C6F1B"/>
    <w:multiLevelType w:val="hybridMultilevel"/>
    <w:tmpl w:val="4D3089A6"/>
    <w:lvl w:ilvl="0" w:tplc="08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EB26B96"/>
    <w:multiLevelType w:val="hybridMultilevel"/>
    <w:tmpl w:val="D74050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2BD"/>
    <w:multiLevelType w:val="hybridMultilevel"/>
    <w:tmpl w:val="853253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1545"/>
    <w:multiLevelType w:val="hybridMultilevel"/>
    <w:tmpl w:val="E19C9D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CF3"/>
    <w:multiLevelType w:val="hybridMultilevel"/>
    <w:tmpl w:val="A2CABC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2"/>
    <w:rsid w:val="00000388"/>
    <w:rsid w:val="00004782"/>
    <w:rsid w:val="00020235"/>
    <w:rsid w:val="0002056C"/>
    <w:rsid w:val="000314E6"/>
    <w:rsid w:val="000328A1"/>
    <w:rsid w:val="000333F4"/>
    <w:rsid w:val="00041FB2"/>
    <w:rsid w:val="0005404E"/>
    <w:rsid w:val="00057E4D"/>
    <w:rsid w:val="00062342"/>
    <w:rsid w:val="000657BB"/>
    <w:rsid w:val="0007451B"/>
    <w:rsid w:val="00080531"/>
    <w:rsid w:val="000834B0"/>
    <w:rsid w:val="000941AB"/>
    <w:rsid w:val="000A3BBA"/>
    <w:rsid w:val="000A7382"/>
    <w:rsid w:val="000B1B7C"/>
    <w:rsid w:val="000B202D"/>
    <w:rsid w:val="000B46AD"/>
    <w:rsid w:val="000C38B6"/>
    <w:rsid w:val="000C569F"/>
    <w:rsid w:val="000D255B"/>
    <w:rsid w:val="000F00AA"/>
    <w:rsid w:val="00105271"/>
    <w:rsid w:val="00110B9B"/>
    <w:rsid w:val="00111509"/>
    <w:rsid w:val="00150C94"/>
    <w:rsid w:val="00160ADF"/>
    <w:rsid w:val="00166016"/>
    <w:rsid w:val="00171265"/>
    <w:rsid w:val="00171613"/>
    <w:rsid w:val="001745CA"/>
    <w:rsid w:val="00187EE3"/>
    <w:rsid w:val="001970C5"/>
    <w:rsid w:val="001B44C6"/>
    <w:rsid w:val="001C44A1"/>
    <w:rsid w:val="001C5B10"/>
    <w:rsid w:val="001D6682"/>
    <w:rsid w:val="001F4DAF"/>
    <w:rsid w:val="00201322"/>
    <w:rsid w:val="0020389E"/>
    <w:rsid w:val="002079AF"/>
    <w:rsid w:val="00211CDA"/>
    <w:rsid w:val="00216CA3"/>
    <w:rsid w:val="0022120D"/>
    <w:rsid w:val="0024643B"/>
    <w:rsid w:val="002535E5"/>
    <w:rsid w:val="00254B38"/>
    <w:rsid w:val="002824BD"/>
    <w:rsid w:val="002834CE"/>
    <w:rsid w:val="00287F58"/>
    <w:rsid w:val="00293210"/>
    <w:rsid w:val="00294EBF"/>
    <w:rsid w:val="00295218"/>
    <w:rsid w:val="0029668F"/>
    <w:rsid w:val="002B74F1"/>
    <w:rsid w:val="002E49CF"/>
    <w:rsid w:val="00305FEE"/>
    <w:rsid w:val="00306A83"/>
    <w:rsid w:val="00310EC5"/>
    <w:rsid w:val="0034289E"/>
    <w:rsid w:val="0034660B"/>
    <w:rsid w:val="0037015B"/>
    <w:rsid w:val="00374C31"/>
    <w:rsid w:val="00385F08"/>
    <w:rsid w:val="003A5F91"/>
    <w:rsid w:val="003A74F2"/>
    <w:rsid w:val="003C36E1"/>
    <w:rsid w:val="003C3F18"/>
    <w:rsid w:val="003C461C"/>
    <w:rsid w:val="003D61B6"/>
    <w:rsid w:val="003F4D3E"/>
    <w:rsid w:val="004113F9"/>
    <w:rsid w:val="004153C0"/>
    <w:rsid w:val="004241A0"/>
    <w:rsid w:val="00453ACF"/>
    <w:rsid w:val="00454C06"/>
    <w:rsid w:val="00457B65"/>
    <w:rsid w:val="004600C1"/>
    <w:rsid w:val="004626CF"/>
    <w:rsid w:val="00474F9B"/>
    <w:rsid w:val="00477CBF"/>
    <w:rsid w:val="0048552A"/>
    <w:rsid w:val="00497705"/>
    <w:rsid w:val="004A2859"/>
    <w:rsid w:val="004A5126"/>
    <w:rsid w:val="004A6882"/>
    <w:rsid w:val="004B266F"/>
    <w:rsid w:val="004B3FDF"/>
    <w:rsid w:val="004B52A9"/>
    <w:rsid w:val="004B5432"/>
    <w:rsid w:val="004B726B"/>
    <w:rsid w:val="004C3706"/>
    <w:rsid w:val="004D2210"/>
    <w:rsid w:val="004E74F6"/>
    <w:rsid w:val="004F10A4"/>
    <w:rsid w:val="00512FE3"/>
    <w:rsid w:val="0051364C"/>
    <w:rsid w:val="00517CDE"/>
    <w:rsid w:val="00552ADB"/>
    <w:rsid w:val="00566EFD"/>
    <w:rsid w:val="0058027D"/>
    <w:rsid w:val="00582B75"/>
    <w:rsid w:val="00590E64"/>
    <w:rsid w:val="00590FEC"/>
    <w:rsid w:val="00593F07"/>
    <w:rsid w:val="005B191B"/>
    <w:rsid w:val="005C3B3F"/>
    <w:rsid w:val="005C4EC1"/>
    <w:rsid w:val="005C7C59"/>
    <w:rsid w:val="005F5574"/>
    <w:rsid w:val="0060236F"/>
    <w:rsid w:val="00602F04"/>
    <w:rsid w:val="00634879"/>
    <w:rsid w:val="00635C6E"/>
    <w:rsid w:val="00653D94"/>
    <w:rsid w:val="006805AC"/>
    <w:rsid w:val="0068154D"/>
    <w:rsid w:val="00697FCC"/>
    <w:rsid w:val="006A6290"/>
    <w:rsid w:val="006B2DC2"/>
    <w:rsid w:val="006B31D2"/>
    <w:rsid w:val="006C51BC"/>
    <w:rsid w:val="006D1FE3"/>
    <w:rsid w:val="006D29E9"/>
    <w:rsid w:val="006D4569"/>
    <w:rsid w:val="006F0349"/>
    <w:rsid w:val="006F63A3"/>
    <w:rsid w:val="007034AC"/>
    <w:rsid w:val="00712BD8"/>
    <w:rsid w:val="00726805"/>
    <w:rsid w:val="0073280D"/>
    <w:rsid w:val="007346A7"/>
    <w:rsid w:val="00752EA3"/>
    <w:rsid w:val="00757CE3"/>
    <w:rsid w:val="00760761"/>
    <w:rsid w:val="00763FE3"/>
    <w:rsid w:val="00764A30"/>
    <w:rsid w:val="00766B5D"/>
    <w:rsid w:val="00797BA3"/>
    <w:rsid w:val="007A07AB"/>
    <w:rsid w:val="007B4130"/>
    <w:rsid w:val="007C2362"/>
    <w:rsid w:val="007D514E"/>
    <w:rsid w:val="007E4AE4"/>
    <w:rsid w:val="007F3AB9"/>
    <w:rsid w:val="007F4172"/>
    <w:rsid w:val="00801556"/>
    <w:rsid w:val="00815D3B"/>
    <w:rsid w:val="00817888"/>
    <w:rsid w:val="008231CC"/>
    <w:rsid w:val="008246BB"/>
    <w:rsid w:val="00830747"/>
    <w:rsid w:val="00835964"/>
    <w:rsid w:val="00842AA7"/>
    <w:rsid w:val="008630B8"/>
    <w:rsid w:val="00866F14"/>
    <w:rsid w:val="008718A4"/>
    <w:rsid w:val="00876D2C"/>
    <w:rsid w:val="008825DD"/>
    <w:rsid w:val="00895F78"/>
    <w:rsid w:val="008B0EBD"/>
    <w:rsid w:val="008B2B9F"/>
    <w:rsid w:val="008C38D8"/>
    <w:rsid w:val="008D0411"/>
    <w:rsid w:val="008D4A4B"/>
    <w:rsid w:val="008E6B05"/>
    <w:rsid w:val="008F241E"/>
    <w:rsid w:val="008F3DA1"/>
    <w:rsid w:val="008F59BF"/>
    <w:rsid w:val="0090270A"/>
    <w:rsid w:val="00905F37"/>
    <w:rsid w:val="009266CA"/>
    <w:rsid w:val="00930DCC"/>
    <w:rsid w:val="00933D60"/>
    <w:rsid w:val="00934B6C"/>
    <w:rsid w:val="00936F84"/>
    <w:rsid w:val="00946F6B"/>
    <w:rsid w:val="00953577"/>
    <w:rsid w:val="00970632"/>
    <w:rsid w:val="00976C92"/>
    <w:rsid w:val="009817F0"/>
    <w:rsid w:val="00986CD5"/>
    <w:rsid w:val="00991498"/>
    <w:rsid w:val="009A2845"/>
    <w:rsid w:val="009A31FF"/>
    <w:rsid w:val="009A4895"/>
    <w:rsid w:val="009A7572"/>
    <w:rsid w:val="009C4BA5"/>
    <w:rsid w:val="009F0D52"/>
    <w:rsid w:val="009F427A"/>
    <w:rsid w:val="00A11396"/>
    <w:rsid w:val="00A164D8"/>
    <w:rsid w:val="00A2742B"/>
    <w:rsid w:val="00A32F74"/>
    <w:rsid w:val="00A358A7"/>
    <w:rsid w:val="00A3695C"/>
    <w:rsid w:val="00A4527F"/>
    <w:rsid w:val="00A62258"/>
    <w:rsid w:val="00A74341"/>
    <w:rsid w:val="00A86130"/>
    <w:rsid w:val="00A919AD"/>
    <w:rsid w:val="00A97EFA"/>
    <w:rsid w:val="00AA6D3F"/>
    <w:rsid w:val="00AA6EEC"/>
    <w:rsid w:val="00AB036B"/>
    <w:rsid w:val="00AB582D"/>
    <w:rsid w:val="00AC0194"/>
    <w:rsid w:val="00B0194C"/>
    <w:rsid w:val="00B048F6"/>
    <w:rsid w:val="00B13460"/>
    <w:rsid w:val="00B26DE7"/>
    <w:rsid w:val="00B317CF"/>
    <w:rsid w:val="00B33C77"/>
    <w:rsid w:val="00B41A12"/>
    <w:rsid w:val="00B42167"/>
    <w:rsid w:val="00B6226A"/>
    <w:rsid w:val="00B71BC6"/>
    <w:rsid w:val="00B735F0"/>
    <w:rsid w:val="00B73A0F"/>
    <w:rsid w:val="00B8491B"/>
    <w:rsid w:val="00BC48F5"/>
    <w:rsid w:val="00BC5E01"/>
    <w:rsid w:val="00BD6567"/>
    <w:rsid w:val="00BE3C53"/>
    <w:rsid w:val="00BE4E32"/>
    <w:rsid w:val="00BE677C"/>
    <w:rsid w:val="00BF3B1C"/>
    <w:rsid w:val="00C14017"/>
    <w:rsid w:val="00C17458"/>
    <w:rsid w:val="00C46174"/>
    <w:rsid w:val="00C73BA7"/>
    <w:rsid w:val="00C82D98"/>
    <w:rsid w:val="00C9225E"/>
    <w:rsid w:val="00CB6D1A"/>
    <w:rsid w:val="00CC5EF1"/>
    <w:rsid w:val="00CC6490"/>
    <w:rsid w:val="00CD408C"/>
    <w:rsid w:val="00CF144F"/>
    <w:rsid w:val="00D038EB"/>
    <w:rsid w:val="00D05A36"/>
    <w:rsid w:val="00D10C86"/>
    <w:rsid w:val="00D262C5"/>
    <w:rsid w:val="00D31F7F"/>
    <w:rsid w:val="00D43D5E"/>
    <w:rsid w:val="00D4728B"/>
    <w:rsid w:val="00D567F4"/>
    <w:rsid w:val="00D56BE0"/>
    <w:rsid w:val="00D57CC0"/>
    <w:rsid w:val="00D61E0F"/>
    <w:rsid w:val="00D65A47"/>
    <w:rsid w:val="00D86D27"/>
    <w:rsid w:val="00D973C8"/>
    <w:rsid w:val="00DA144A"/>
    <w:rsid w:val="00DA177E"/>
    <w:rsid w:val="00DB2203"/>
    <w:rsid w:val="00DD4D76"/>
    <w:rsid w:val="00DD79FF"/>
    <w:rsid w:val="00DE0C6D"/>
    <w:rsid w:val="00DE5B71"/>
    <w:rsid w:val="00DF114D"/>
    <w:rsid w:val="00DF1EE2"/>
    <w:rsid w:val="00E10811"/>
    <w:rsid w:val="00E116C0"/>
    <w:rsid w:val="00E12FBF"/>
    <w:rsid w:val="00E13848"/>
    <w:rsid w:val="00E16039"/>
    <w:rsid w:val="00E25D28"/>
    <w:rsid w:val="00E47114"/>
    <w:rsid w:val="00E52092"/>
    <w:rsid w:val="00E55D0F"/>
    <w:rsid w:val="00E71B84"/>
    <w:rsid w:val="00E7578E"/>
    <w:rsid w:val="00E80ABB"/>
    <w:rsid w:val="00E8599F"/>
    <w:rsid w:val="00EA6C9B"/>
    <w:rsid w:val="00EC55A0"/>
    <w:rsid w:val="00ED0D6C"/>
    <w:rsid w:val="00ED641C"/>
    <w:rsid w:val="00EE17A5"/>
    <w:rsid w:val="00EE22C4"/>
    <w:rsid w:val="00EE4F3D"/>
    <w:rsid w:val="00F1231E"/>
    <w:rsid w:val="00F26425"/>
    <w:rsid w:val="00F331D9"/>
    <w:rsid w:val="00F575B1"/>
    <w:rsid w:val="00F63F89"/>
    <w:rsid w:val="00F70AA2"/>
    <w:rsid w:val="00F83EA6"/>
    <w:rsid w:val="00FB11AA"/>
    <w:rsid w:val="00FC0273"/>
    <w:rsid w:val="00FC057B"/>
    <w:rsid w:val="00FD0812"/>
    <w:rsid w:val="00FD12DF"/>
    <w:rsid w:val="00FD6524"/>
    <w:rsid w:val="00FD6B79"/>
    <w:rsid w:val="00FD7E69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573D4BB"/>
  <w15:docId w15:val="{7137CA03-A0B7-4B9B-A292-0B4D642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2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0194"/>
    <w:rPr>
      <w:color w:val="0000FF"/>
      <w:u w:val="single"/>
    </w:rPr>
  </w:style>
  <w:style w:type="paragraph" w:styleId="BalloonText">
    <w:name w:val="Balloon Text"/>
    <w:basedOn w:val="Normal"/>
    <w:semiHidden/>
    <w:rsid w:val="00933D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46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6B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97EFA"/>
    <w:rPr>
      <w:color w:val="800080"/>
      <w:u w:val="single"/>
    </w:rPr>
  </w:style>
  <w:style w:type="character" w:styleId="PageNumber">
    <w:name w:val="page number"/>
    <w:basedOn w:val="DefaultParagraphFont"/>
    <w:rsid w:val="007D514E"/>
  </w:style>
  <w:style w:type="table" w:styleId="TableGrid">
    <w:name w:val="Table Grid"/>
    <w:basedOn w:val="TableNormal"/>
    <w:rsid w:val="009A3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057E4D"/>
    <w:pPr>
      <w:jc w:val="center"/>
    </w:pPr>
    <w:rPr>
      <w:rFonts w:eastAsia="Times New Roman"/>
      <w:lang w:eastAsia="en-US"/>
    </w:rPr>
  </w:style>
  <w:style w:type="character" w:customStyle="1" w:styleId="BodyTextChar">
    <w:name w:val="Body Text Char"/>
    <w:link w:val="BodyText"/>
    <w:rsid w:val="00057E4D"/>
    <w:rPr>
      <w:rFonts w:eastAsia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10B9B"/>
    <w:rPr>
      <w:sz w:val="24"/>
      <w:szCs w:val="24"/>
      <w:lang w:val="en-US" w:eastAsia="ja-JP"/>
    </w:rPr>
  </w:style>
  <w:style w:type="paragraph" w:customStyle="1" w:styleId="BasicParagraph">
    <w:name w:val="[Basic Paragraph]"/>
    <w:basedOn w:val="Normal"/>
    <w:uiPriority w:val="99"/>
    <w:rsid w:val="00110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90E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E64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E64"/>
    <w:rPr>
      <w:b/>
      <w:bCs/>
      <w:lang w:val="en-US" w:eastAsia="ja-JP"/>
    </w:rPr>
  </w:style>
  <w:style w:type="character" w:customStyle="1" w:styleId="wbzude">
    <w:name w:val="wbzude"/>
    <w:basedOn w:val="DefaultParagraphFont"/>
    <w:rsid w:val="0073280D"/>
  </w:style>
  <w:style w:type="paragraph" w:styleId="ListParagraph">
    <w:name w:val="List Paragraph"/>
    <w:basedOn w:val="Normal"/>
    <w:uiPriority w:val="34"/>
    <w:qFormat/>
    <w:rsid w:val="008825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-estates@rfca.mod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-finance@rfca.mod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96CCDDAAB655AD4DBA8AD4F2D5B4C81E" ma:contentTypeVersion="2" ma:contentTypeDescription="" ma:contentTypeScope="" ma:versionID="001ce6b8cad54dfc940855d818a5a149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2B27D0-B50B-408E-A5BA-442332EBE321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52dff5-346d-4207-8b0a-5d884a66049b"/>
  </ds:schemaRefs>
</ds:datastoreItem>
</file>

<file path=customXml/itemProps2.xml><?xml version="1.0" encoding="utf-8"?>
<ds:datastoreItem xmlns:ds="http://schemas.openxmlformats.org/officeDocument/2006/customXml" ds:itemID="{AFA476F0-7BBF-4D64-B534-AE381D046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B5279-AD1D-4DD9-92B9-AF52C6EA3D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9281E-C027-42BE-881F-C96A1B18B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462B0F-898E-4319-BC10-AB50B0D9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DNAL</Company>
  <LinksUpToDate>false</LinksUpToDate>
  <CharactersWithSpaces>3209</CharactersWithSpaces>
  <SharedDoc>false</SharedDoc>
  <HLinks>
    <vt:vector size="24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http://www.reserve-forces-anglia.org.uk/vacancies.html</vt:lpwstr>
      </vt:variant>
      <vt:variant>
        <vt:lpwstr/>
      </vt:variant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mailto:ea-offman@ea.rfca.mod.uk</vt:lpwstr>
      </vt:variant>
      <vt:variant>
        <vt:lpwstr/>
      </vt:variant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>http://www.reserve-forces-anglia.org/</vt:lpwstr>
      </vt:variant>
      <vt:variant>
        <vt:lpwstr/>
      </vt:variant>
      <vt:variant>
        <vt:i4>8126492</vt:i4>
      </vt:variant>
      <vt:variant>
        <vt:i4>6</vt:i4>
      </vt:variant>
      <vt:variant>
        <vt:i4>0</vt:i4>
      </vt:variant>
      <vt:variant>
        <vt:i4>5</vt:i4>
      </vt:variant>
      <vt:variant>
        <vt:lpwstr>mailto:ea-offman@ea-rfca.mod.uk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Louth, T. Off Man, EA RFCA</dc:creator>
  <cp:lastModifiedBy>EM - Finance (Davinder Rai)</cp:lastModifiedBy>
  <cp:revision>5</cp:revision>
  <cp:lastPrinted>2017-08-16T14:59:00Z</cp:lastPrinted>
  <dcterms:created xsi:type="dcterms:W3CDTF">2022-07-26T08:23:00Z</dcterms:created>
  <dcterms:modified xsi:type="dcterms:W3CDTF">2022-08-03T08:49:00Z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0x0101005C12ACD3752D394D965A2BD26A3AE7E70096CCDDAAB655AD4DBA8AD4F2D5B4C81E</vt:lpwstr>
  </property>
</Properties>
</file>