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8"/>
        <w:gridCol w:w="6542"/>
      </w:tblGrid>
      <w:tr w:rsidR="00544801" w:rsidRPr="00544801" w:rsidTr="00544801">
        <w:trPr>
          <w:trHeight w:val="555"/>
        </w:trPr>
        <w:tc>
          <w:tcPr>
            <w:tcW w:w="2430"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544801" w:rsidRPr="00544801" w:rsidRDefault="00544801" w:rsidP="00544801">
            <w:pPr>
              <w:spacing w:after="0" w:line="240" w:lineRule="auto"/>
              <w:textAlignment w:val="baseline"/>
              <w:rPr>
                <w:rFonts w:ascii="Times New Roman" w:eastAsia="Times New Roman" w:hAnsi="Times New Roman" w:cs="Times New Roman"/>
                <w:sz w:val="24"/>
                <w:szCs w:val="24"/>
                <w:lang w:eastAsia="en-GB"/>
              </w:rPr>
            </w:pPr>
            <w:r w:rsidRPr="00544801">
              <w:rPr>
                <w:noProof/>
                <w:lang w:eastAsia="en-GB"/>
              </w:rPr>
              <w:drawing>
                <wp:inline distT="0" distB="0" distL="0" distR="0">
                  <wp:extent cx="1526380" cy="1724025"/>
                  <wp:effectExtent l="0" t="0" r="0" b="0"/>
                  <wp:docPr id="1" name="Picture 1" descr="C:\Users\Rking\AppData\Local\Microsoft\Windows\INetCache\Content.MSO\9F5081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ing\AppData\Local\Microsoft\Windows\INetCache\Content.MSO\9F50812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8418" cy="1726326"/>
                          </a:xfrm>
                          <a:prstGeom prst="rect">
                            <a:avLst/>
                          </a:prstGeom>
                          <a:noFill/>
                          <a:ln>
                            <a:noFill/>
                          </a:ln>
                        </pic:spPr>
                      </pic:pic>
                    </a:graphicData>
                  </a:graphic>
                </wp:inline>
              </w:drawing>
            </w:r>
            <w:r w:rsidRPr="00544801">
              <w:rPr>
                <w:rFonts w:ascii="Calibri" w:eastAsia="Times New Roman" w:hAnsi="Calibri" w:cs="Calibri"/>
                <w:lang w:eastAsia="en-GB"/>
              </w:rPr>
              <w:t> </w:t>
            </w:r>
          </w:p>
        </w:tc>
        <w:tc>
          <w:tcPr>
            <w:tcW w:w="6570" w:type="dxa"/>
            <w:tcBorders>
              <w:top w:val="single" w:sz="6" w:space="0" w:color="auto"/>
              <w:left w:val="nil"/>
              <w:bottom w:val="single" w:sz="6" w:space="0" w:color="auto"/>
              <w:right w:val="single" w:sz="6" w:space="0" w:color="auto"/>
            </w:tcBorders>
            <w:shd w:val="clear" w:color="auto" w:fill="auto"/>
            <w:vAlign w:val="center"/>
            <w:hideMark/>
          </w:tcPr>
          <w:p w:rsidR="00544801" w:rsidRPr="00562E05" w:rsidRDefault="00562E05" w:rsidP="00522C1E">
            <w:pPr>
              <w:spacing w:after="0" w:line="240" w:lineRule="auto"/>
              <w:textAlignment w:val="baseline"/>
              <w:rPr>
                <w:rFonts w:eastAsia="Times New Roman" w:cstheme="minorHAnsi"/>
                <w:sz w:val="32"/>
                <w:szCs w:val="32"/>
                <w:lang w:eastAsia="en-GB"/>
              </w:rPr>
            </w:pPr>
            <w:bookmarkStart w:id="0" w:name="_GoBack"/>
            <w:r w:rsidRPr="00562E05">
              <w:rPr>
                <w:rFonts w:cstheme="minorHAnsi"/>
                <w:b/>
                <w:sz w:val="32"/>
                <w:szCs w:val="32"/>
              </w:rPr>
              <w:t xml:space="preserve">School Staff Instructor </w:t>
            </w:r>
            <w:r w:rsidR="00AA3F8F" w:rsidRPr="00562E05">
              <w:rPr>
                <w:rFonts w:cstheme="minorHAnsi"/>
                <w:b/>
                <w:sz w:val="32"/>
                <w:szCs w:val="32"/>
              </w:rPr>
              <w:t xml:space="preserve"> </w:t>
            </w:r>
            <w:bookmarkEnd w:id="0"/>
          </w:p>
        </w:tc>
      </w:tr>
      <w:tr w:rsidR="00544801" w:rsidRPr="00544801" w:rsidTr="00544801">
        <w:trPr>
          <w:trHeight w:val="54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544801" w:rsidRPr="00544801" w:rsidRDefault="00544801" w:rsidP="00544801">
            <w:pPr>
              <w:spacing w:after="0" w:line="240" w:lineRule="auto"/>
              <w:rPr>
                <w:rFonts w:ascii="Times New Roman" w:eastAsia="Times New Roman" w:hAnsi="Times New Roman" w:cs="Times New Roman"/>
                <w:sz w:val="24"/>
                <w:szCs w:val="24"/>
                <w:lang w:eastAsia="en-GB"/>
              </w:rPr>
            </w:pPr>
          </w:p>
        </w:tc>
        <w:tc>
          <w:tcPr>
            <w:tcW w:w="6570" w:type="dxa"/>
            <w:tcBorders>
              <w:top w:val="nil"/>
              <w:left w:val="nil"/>
              <w:bottom w:val="single" w:sz="6" w:space="0" w:color="auto"/>
              <w:right w:val="single" w:sz="6" w:space="0" w:color="auto"/>
            </w:tcBorders>
            <w:shd w:val="clear" w:color="auto" w:fill="auto"/>
            <w:vAlign w:val="center"/>
            <w:hideMark/>
          </w:tcPr>
          <w:p w:rsidR="00544801" w:rsidRPr="00562E05" w:rsidRDefault="00562E05" w:rsidP="00671FB5">
            <w:pPr>
              <w:spacing w:after="0" w:line="240" w:lineRule="auto"/>
              <w:textAlignment w:val="baseline"/>
              <w:rPr>
                <w:rFonts w:eastAsia="Times New Roman" w:cstheme="minorHAnsi"/>
                <w:sz w:val="32"/>
                <w:szCs w:val="32"/>
                <w:lang w:eastAsia="en-GB"/>
              </w:rPr>
            </w:pPr>
            <w:r w:rsidRPr="00562E05">
              <w:rPr>
                <w:rFonts w:cstheme="minorHAnsi"/>
                <w:b/>
                <w:sz w:val="32"/>
                <w:szCs w:val="32"/>
              </w:rPr>
              <w:t>Salary</w:t>
            </w:r>
            <w:r w:rsidR="00AA3F8F" w:rsidRPr="00562E05">
              <w:rPr>
                <w:rFonts w:cstheme="minorHAnsi"/>
                <w:b/>
                <w:sz w:val="32"/>
                <w:szCs w:val="32"/>
              </w:rPr>
              <w:t>: PPS15</w:t>
            </w:r>
            <w:r w:rsidRPr="00562E05">
              <w:rPr>
                <w:rFonts w:cstheme="minorHAnsi"/>
                <w:b/>
                <w:sz w:val="32"/>
                <w:szCs w:val="32"/>
              </w:rPr>
              <w:t>,</w:t>
            </w:r>
            <w:r w:rsidR="00AA3F8F" w:rsidRPr="00562E05">
              <w:rPr>
                <w:rFonts w:cstheme="minorHAnsi"/>
                <w:b/>
                <w:sz w:val="32"/>
                <w:szCs w:val="32"/>
              </w:rPr>
              <w:t xml:space="preserve"> £2</w:t>
            </w:r>
            <w:r w:rsidRPr="00562E05">
              <w:rPr>
                <w:rFonts w:cstheme="minorHAnsi"/>
                <w:b/>
                <w:sz w:val="32"/>
                <w:szCs w:val="32"/>
              </w:rPr>
              <w:t>3,953 – PPS19 £25,927 per annum (Pro rata to £14,566 - £15,766 per annum)</w:t>
            </w:r>
          </w:p>
        </w:tc>
      </w:tr>
      <w:tr w:rsidR="00544801" w:rsidRPr="00544801" w:rsidTr="00544801">
        <w:trPr>
          <w:trHeight w:val="54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544801" w:rsidRPr="00544801" w:rsidRDefault="00544801" w:rsidP="00544801">
            <w:pPr>
              <w:spacing w:after="0" w:line="240" w:lineRule="auto"/>
              <w:rPr>
                <w:rFonts w:ascii="Times New Roman" w:eastAsia="Times New Roman" w:hAnsi="Times New Roman" w:cs="Times New Roman"/>
                <w:sz w:val="24"/>
                <w:szCs w:val="24"/>
                <w:lang w:eastAsia="en-GB"/>
              </w:rPr>
            </w:pPr>
          </w:p>
        </w:tc>
        <w:tc>
          <w:tcPr>
            <w:tcW w:w="6570" w:type="dxa"/>
            <w:tcBorders>
              <w:top w:val="nil"/>
              <w:left w:val="nil"/>
              <w:bottom w:val="single" w:sz="6" w:space="0" w:color="auto"/>
              <w:right w:val="single" w:sz="6" w:space="0" w:color="auto"/>
            </w:tcBorders>
            <w:shd w:val="clear" w:color="auto" w:fill="auto"/>
            <w:vAlign w:val="center"/>
            <w:hideMark/>
          </w:tcPr>
          <w:p w:rsidR="00544801" w:rsidRPr="00562E05" w:rsidRDefault="00562E05" w:rsidP="00562E05">
            <w:pPr>
              <w:pStyle w:val="NormalWeb"/>
              <w:rPr>
                <w:rFonts w:asciiTheme="minorHAnsi" w:hAnsiTheme="minorHAnsi" w:cstheme="minorHAnsi"/>
                <w:b/>
                <w:sz w:val="32"/>
                <w:szCs w:val="32"/>
              </w:rPr>
            </w:pPr>
            <w:r w:rsidRPr="00562E05">
              <w:rPr>
                <w:rFonts w:asciiTheme="minorHAnsi" w:eastAsia="Times New Roman" w:hAnsiTheme="minorHAnsi" w:cstheme="minorHAnsi"/>
                <w:b/>
                <w:bCs/>
                <w:sz w:val="32"/>
                <w:szCs w:val="32"/>
              </w:rPr>
              <w:t>Hours</w:t>
            </w:r>
            <w:r w:rsidR="00544801" w:rsidRPr="00562E05">
              <w:rPr>
                <w:rFonts w:asciiTheme="minorHAnsi" w:eastAsia="Times New Roman" w:hAnsiTheme="minorHAnsi" w:cstheme="minorHAnsi"/>
                <w:b/>
                <w:bCs/>
                <w:sz w:val="32"/>
                <w:szCs w:val="32"/>
              </w:rPr>
              <w:t xml:space="preserve">: </w:t>
            </w:r>
            <w:r w:rsidRPr="00562E05">
              <w:rPr>
                <w:rFonts w:asciiTheme="minorHAnsi" w:hAnsiTheme="minorHAnsi" w:cstheme="minorHAnsi"/>
                <w:b/>
                <w:sz w:val="32"/>
                <w:szCs w:val="32"/>
              </w:rPr>
              <w:t>22.5 Hours per week, 52 working per  y</w:t>
            </w:r>
            <w:r w:rsidR="00AA3F8F" w:rsidRPr="00562E05">
              <w:rPr>
                <w:rFonts w:asciiTheme="minorHAnsi" w:hAnsiTheme="minorHAnsi" w:cstheme="minorHAnsi"/>
                <w:b/>
                <w:sz w:val="32"/>
                <w:szCs w:val="32"/>
              </w:rPr>
              <w:t>ear  (Plus extra optional hours to be funded independently by the MOD)</w:t>
            </w:r>
          </w:p>
        </w:tc>
      </w:tr>
      <w:tr w:rsidR="00544801" w:rsidRPr="00544801" w:rsidTr="00544801">
        <w:trPr>
          <w:trHeight w:val="54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544801" w:rsidRPr="00544801" w:rsidRDefault="00544801" w:rsidP="00544801">
            <w:pPr>
              <w:spacing w:after="0" w:line="240" w:lineRule="auto"/>
              <w:rPr>
                <w:rFonts w:ascii="Times New Roman" w:eastAsia="Times New Roman" w:hAnsi="Times New Roman" w:cs="Times New Roman"/>
                <w:sz w:val="24"/>
                <w:szCs w:val="24"/>
                <w:lang w:eastAsia="en-GB"/>
              </w:rPr>
            </w:pPr>
          </w:p>
        </w:tc>
        <w:tc>
          <w:tcPr>
            <w:tcW w:w="6570" w:type="dxa"/>
            <w:tcBorders>
              <w:top w:val="nil"/>
              <w:left w:val="nil"/>
              <w:bottom w:val="single" w:sz="6" w:space="0" w:color="auto"/>
              <w:right w:val="single" w:sz="6" w:space="0" w:color="auto"/>
            </w:tcBorders>
            <w:shd w:val="clear" w:color="auto" w:fill="auto"/>
            <w:vAlign w:val="center"/>
            <w:hideMark/>
          </w:tcPr>
          <w:p w:rsidR="00544801" w:rsidRPr="00562E05" w:rsidRDefault="00562E05" w:rsidP="00544801">
            <w:pPr>
              <w:spacing w:after="0" w:line="240" w:lineRule="auto"/>
              <w:textAlignment w:val="baseline"/>
              <w:rPr>
                <w:rFonts w:eastAsia="Times New Roman" w:cstheme="minorHAnsi"/>
                <w:b/>
                <w:sz w:val="32"/>
                <w:szCs w:val="32"/>
                <w:lang w:eastAsia="en-GB"/>
              </w:rPr>
            </w:pPr>
            <w:r w:rsidRPr="00562E05">
              <w:rPr>
                <w:rFonts w:eastAsia="Times New Roman" w:cstheme="minorHAnsi"/>
                <w:b/>
                <w:sz w:val="32"/>
                <w:szCs w:val="32"/>
                <w:lang w:eastAsia="en-GB"/>
              </w:rPr>
              <w:t xml:space="preserve">Permanent </w:t>
            </w:r>
          </w:p>
        </w:tc>
      </w:tr>
      <w:tr w:rsidR="00544801" w:rsidRPr="00544801" w:rsidTr="00544801">
        <w:trPr>
          <w:trHeight w:val="54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544801" w:rsidRPr="00544801" w:rsidRDefault="00544801" w:rsidP="00544801">
            <w:pPr>
              <w:spacing w:after="0" w:line="240" w:lineRule="auto"/>
              <w:rPr>
                <w:rFonts w:ascii="Times New Roman" w:eastAsia="Times New Roman" w:hAnsi="Times New Roman" w:cs="Times New Roman"/>
                <w:sz w:val="24"/>
                <w:szCs w:val="24"/>
                <w:lang w:eastAsia="en-GB"/>
              </w:rPr>
            </w:pPr>
          </w:p>
        </w:tc>
        <w:tc>
          <w:tcPr>
            <w:tcW w:w="6570" w:type="dxa"/>
            <w:tcBorders>
              <w:top w:val="nil"/>
              <w:left w:val="nil"/>
              <w:bottom w:val="single" w:sz="6" w:space="0" w:color="auto"/>
              <w:right w:val="single" w:sz="6" w:space="0" w:color="auto"/>
            </w:tcBorders>
            <w:shd w:val="clear" w:color="auto" w:fill="auto"/>
            <w:vAlign w:val="center"/>
            <w:hideMark/>
          </w:tcPr>
          <w:p w:rsidR="00544801" w:rsidRPr="00562E05" w:rsidRDefault="00544801" w:rsidP="00522C1E">
            <w:pPr>
              <w:spacing w:after="0" w:line="240" w:lineRule="auto"/>
              <w:textAlignment w:val="baseline"/>
              <w:rPr>
                <w:rFonts w:eastAsia="Times New Roman" w:cstheme="minorHAnsi"/>
                <w:sz w:val="32"/>
                <w:szCs w:val="32"/>
                <w:lang w:eastAsia="en-GB"/>
              </w:rPr>
            </w:pPr>
            <w:r w:rsidRPr="00562E05">
              <w:rPr>
                <w:rFonts w:eastAsia="Times New Roman" w:cstheme="minorHAnsi"/>
                <w:b/>
                <w:bCs/>
                <w:sz w:val="32"/>
                <w:szCs w:val="32"/>
                <w:lang w:eastAsia="en-GB"/>
              </w:rPr>
              <w:t xml:space="preserve">START DATE: </w:t>
            </w:r>
            <w:r w:rsidR="00431B35" w:rsidRPr="00562E05">
              <w:rPr>
                <w:rFonts w:eastAsia="Times New Roman" w:cstheme="minorHAnsi"/>
                <w:b/>
                <w:bCs/>
                <w:sz w:val="32"/>
                <w:szCs w:val="32"/>
                <w:lang w:eastAsia="en-GB"/>
              </w:rPr>
              <w:t>ASAP</w:t>
            </w:r>
          </w:p>
        </w:tc>
      </w:tr>
      <w:tr w:rsidR="00544801" w:rsidRPr="00544801" w:rsidTr="00544801">
        <w:trPr>
          <w:trHeight w:val="405"/>
        </w:trPr>
        <w:tc>
          <w:tcPr>
            <w:tcW w:w="9000" w:type="dxa"/>
            <w:gridSpan w:val="2"/>
            <w:tcBorders>
              <w:top w:val="nil"/>
              <w:left w:val="single" w:sz="6" w:space="0" w:color="auto"/>
              <w:bottom w:val="single" w:sz="6" w:space="0" w:color="auto"/>
              <w:right w:val="single" w:sz="6" w:space="0" w:color="auto"/>
            </w:tcBorders>
            <w:shd w:val="clear" w:color="auto" w:fill="BFBFBF"/>
            <w:hideMark/>
          </w:tcPr>
          <w:p w:rsidR="00544801" w:rsidRPr="00544801" w:rsidRDefault="00F62221" w:rsidP="00544801">
            <w:pPr>
              <w:spacing w:after="0" w:line="240" w:lineRule="auto"/>
              <w:textAlignment w:val="baseline"/>
              <w:rPr>
                <w:rFonts w:ascii="Times New Roman" w:eastAsia="Times New Roman" w:hAnsi="Times New Roman" w:cs="Times New Roman"/>
                <w:sz w:val="24"/>
                <w:szCs w:val="24"/>
                <w:lang w:eastAsia="en-GB"/>
              </w:rPr>
            </w:pPr>
            <w:r>
              <w:rPr>
                <w:rFonts w:cs="Arial"/>
                <w:b/>
                <w:bCs/>
                <w:sz w:val="28"/>
              </w:rPr>
              <w:t xml:space="preserve">SUPPORT </w:t>
            </w:r>
            <w:r w:rsidR="007A7460">
              <w:rPr>
                <w:rFonts w:cs="Arial"/>
                <w:b/>
                <w:bCs/>
                <w:sz w:val="28"/>
              </w:rPr>
              <w:t>STAFF</w:t>
            </w:r>
          </w:p>
        </w:tc>
      </w:tr>
      <w:tr w:rsidR="00544801" w:rsidRPr="00544801" w:rsidTr="00F62221">
        <w:trPr>
          <w:trHeight w:val="2395"/>
        </w:trPr>
        <w:tc>
          <w:tcPr>
            <w:tcW w:w="9000" w:type="dxa"/>
            <w:gridSpan w:val="2"/>
            <w:tcBorders>
              <w:top w:val="nil"/>
              <w:left w:val="single" w:sz="6" w:space="0" w:color="auto"/>
              <w:bottom w:val="single" w:sz="6" w:space="0" w:color="auto"/>
              <w:right w:val="single" w:sz="6" w:space="0" w:color="auto"/>
            </w:tcBorders>
            <w:shd w:val="clear" w:color="auto" w:fill="auto"/>
            <w:hideMark/>
          </w:tcPr>
          <w:p w:rsidR="00562E05" w:rsidRPr="00562E05" w:rsidRDefault="00562E05" w:rsidP="00AA3F8F">
            <w:pPr>
              <w:spacing w:before="100" w:beforeAutospacing="1" w:after="100" w:afterAutospacing="1"/>
              <w:rPr>
                <w:sz w:val="8"/>
                <w:szCs w:val="24"/>
              </w:rPr>
            </w:pPr>
          </w:p>
          <w:p w:rsidR="00AA3F8F" w:rsidRDefault="00091618" w:rsidP="00AA3F8F">
            <w:pPr>
              <w:spacing w:before="100" w:beforeAutospacing="1" w:after="100" w:afterAutospacing="1"/>
              <w:rPr>
                <w:rFonts w:cs="Arial"/>
                <w:color w:val="333333"/>
              </w:rPr>
            </w:pPr>
            <w:r w:rsidRPr="00AA3F8F">
              <w:rPr>
                <w:sz w:val="24"/>
                <w:szCs w:val="24"/>
              </w:rPr>
              <w:t xml:space="preserve">The Priory Academy LSST, one of the UK’s top performing state schools, is looking for a </w:t>
            </w:r>
            <w:r w:rsidR="00AA3F8F" w:rsidRPr="00AA3F8F">
              <w:rPr>
                <w:rFonts w:cs="Arial"/>
                <w:color w:val="333333"/>
                <w:sz w:val="24"/>
                <w:szCs w:val="24"/>
              </w:rPr>
              <w:t>School Staff Instructor (SSI), an administrative position to support the continued success of our Combined Cadet Force (CCF) for 3 days a week, 52 weeks per year. The post also attracts an additional ‘Volunteer’ allowance of up to a maximum of 51 days per year. This is remunerated separately by the Ministry of Defence as ‘Volunteer’ Allowance and do not form part of the contracted terms and conditions</w:t>
            </w:r>
            <w:r w:rsidR="00AA3F8F" w:rsidRPr="00037CAF">
              <w:rPr>
                <w:rFonts w:cs="Arial"/>
                <w:color w:val="333333"/>
              </w:rPr>
              <w:t xml:space="preserve">. </w:t>
            </w:r>
          </w:p>
          <w:p w:rsidR="00AA3F8F" w:rsidRPr="00D1426E" w:rsidRDefault="00AA3F8F" w:rsidP="00AA3F8F">
            <w:pPr>
              <w:spacing w:before="100" w:beforeAutospacing="1" w:after="100" w:afterAutospacing="1"/>
              <w:rPr>
                <w:rFonts w:eastAsia="Times New Roman" w:cs="Arial"/>
                <w:color w:val="333333"/>
              </w:rPr>
            </w:pPr>
            <w:r w:rsidRPr="00D1426E">
              <w:rPr>
                <w:rFonts w:eastAsia="Times New Roman" w:cs="Arial"/>
                <w:color w:val="333333"/>
              </w:rPr>
              <w:t xml:space="preserve">The CCF forms an integral part of the extra-curricular life of the </w:t>
            </w:r>
            <w:r>
              <w:rPr>
                <w:rFonts w:eastAsia="Times New Roman" w:cs="Arial"/>
                <w:color w:val="333333"/>
              </w:rPr>
              <w:t xml:space="preserve">academy and </w:t>
            </w:r>
            <w:r w:rsidRPr="00D1426E">
              <w:rPr>
                <w:rFonts w:eastAsia="Times New Roman" w:cs="Arial"/>
                <w:color w:val="333333"/>
              </w:rPr>
              <w:t xml:space="preserve">compromises of both an Army and RAF Section encompassing students </w:t>
            </w:r>
            <w:r w:rsidRPr="00101E4A">
              <w:rPr>
                <w:rFonts w:eastAsia="Times New Roman" w:cs="Arial"/>
              </w:rPr>
              <w:t xml:space="preserve">from Year 8 to Year 13. </w:t>
            </w:r>
          </w:p>
          <w:p w:rsidR="00AA3F8F" w:rsidRPr="00AA3F8F" w:rsidRDefault="00AA3F8F" w:rsidP="00AA3F8F">
            <w:pPr>
              <w:spacing w:before="100" w:beforeAutospacing="1" w:after="100" w:afterAutospacing="1"/>
              <w:rPr>
                <w:rFonts w:eastAsia="Times New Roman" w:cs="Arial"/>
                <w:color w:val="333333"/>
              </w:rPr>
            </w:pPr>
            <w:r w:rsidRPr="00D1426E">
              <w:rPr>
                <w:rFonts w:eastAsia="Times New Roman" w:cs="Arial"/>
                <w:color w:val="333333"/>
              </w:rPr>
              <w:t xml:space="preserve">The successful applicant will be a </w:t>
            </w:r>
            <w:proofErr w:type="gramStart"/>
            <w:r w:rsidRPr="00D1426E">
              <w:rPr>
                <w:rFonts w:eastAsia="Times New Roman" w:cs="Arial"/>
                <w:color w:val="333333"/>
              </w:rPr>
              <w:t>well organised</w:t>
            </w:r>
            <w:proofErr w:type="gramEnd"/>
            <w:r w:rsidRPr="00D1426E">
              <w:rPr>
                <w:rFonts w:eastAsia="Times New Roman" w:cs="Arial"/>
                <w:color w:val="333333"/>
              </w:rPr>
              <w:t xml:space="preserve">, suitably qualified, inspirational and self-motivated individual who has previous military experience and a desire to work with cadets promoting their personal development and leadership skills. </w:t>
            </w:r>
          </w:p>
          <w:p w:rsidR="00AF3A29" w:rsidRPr="00F62221" w:rsidRDefault="00F62221" w:rsidP="00AA3F8F">
            <w:pPr>
              <w:spacing w:before="100" w:beforeAutospacing="1" w:after="100" w:afterAutospacing="1"/>
              <w:rPr>
                <w:rFonts w:cstheme="minorHAnsi"/>
                <w:sz w:val="24"/>
                <w:szCs w:val="24"/>
              </w:rPr>
            </w:pPr>
            <w:r w:rsidRPr="007B07E7">
              <w:rPr>
                <w:rFonts w:cstheme="minorHAnsi"/>
                <w:sz w:val="24"/>
                <w:szCs w:val="24"/>
              </w:rPr>
              <w:t xml:space="preserve">The Priory Academy LSST is a member of The Priory Federation of Academies Trust, an established and supportive MAT. </w:t>
            </w:r>
            <w:r>
              <w:rPr>
                <w:rFonts w:cstheme="minorHAnsi"/>
                <w:sz w:val="24"/>
                <w:szCs w:val="24"/>
              </w:rPr>
              <w:t>Our scale allows both flexibility and creativity in terms of career development, with permanent and secondment opportunities across our academies allowing exciting career pathways.  We are determined in our mission to improve the life chances of our students and we are equally committed to the wellbeing and development of our staff. All our support staff benefit from annual appraisals, access to CPD opportunities, our Trust Employee Benefits Programme and excellent support from our HR team.</w:t>
            </w:r>
          </w:p>
          <w:p w:rsidR="00544801" w:rsidRPr="00AA3F8F" w:rsidRDefault="007A7460" w:rsidP="00AA3F8F">
            <w:pPr>
              <w:spacing w:line="252" w:lineRule="auto"/>
              <w:jc w:val="both"/>
            </w:pPr>
            <w:r w:rsidRPr="00F62221">
              <w:rPr>
                <w:rFonts w:cstheme="minorHAnsi"/>
              </w:rPr>
              <w:t>If you think The Priory Academy LSST sounds like the right place for you then we would love to hear from you. Please click on the link for specific information about the role. A visit to the academy </w:t>
            </w:r>
            <w:proofErr w:type="gramStart"/>
            <w:r w:rsidRPr="00F62221">
              <w:rPr>
                <w:rFonts w:cstheme="minorHAnsi"/>
              </w:rPr>
              <w:t>would be warmly welcomed</w:t>
            </w:r>
            <w:proofErr w:type="gramEnd"/>
            <w:r w:rsidRPr="00F62221">
              <w:rPr>
                <w:rFonts w:cstheme="minorHAnsi"/>
              </w:rPr>
              <w:t>. Please feel free to make</w:t>
            </w:r>
            <w:r w:rsidR="00AA3F8F">
              <w:rPr>
                <w:rFonts w:cstheme="minorHAnsi"/>
              </w:rPr>
              <w:t xml:space="preserve"> an appointment by contacting</w:t>
            </w:r>
            <w:r w:rsidR="00AA3F8F" w:rsidRPr="00037CAF">
              <w:t xml:space="preserve"> Mrs Charlie Thompson, Contingent Commander at </w:t>
            </w:r>
            <w:hyperlink r:id="rId8" w:history="1">
              <w:r w:rsidR="00AA3F8F" w:rsidRPr="00037CAF">
                <w:rPr>
                  <w:rStyle w:val="Hyperlink"/>
                </w:rPr>
                <w:t>ccf@prioryacademies.co.uk</w:t>
              </w:r>
            </w:hyperlink>
            <w:r w:rsidR="00544801" w:rsidRPr="00F62221">
              <w:rPr>
                <w:rFonts w:eastAsia="Times New Roman" w:cstheme="minorHAnsi"/>
                <w:sz w:val="24"/>
                <w:szCs w:val="24"/>
                <w:lang w:eastAsia="en-GB"/>
              </w:rPr>
              <w:t> </w:t>
            </w:r>
          </w:p>
          <w:p w:rsidR="00562E05" w:rsidRPr="00193838" w:rsidRDefault="00562E05" w:rsidP="00562E05">
            <w:pPr>
              <w:pStyle w:val="customhtml"/>
              <w:shd w:val="clear" w:color="auto" w:fill="FFFFFF"/>
              <w:spacing w:before="0" w:beforeAutospacing="0" w:after="0" w:afterAutospacing="0"/>
              <w:jc w:val="both"/>
              <w:rPr>
                <w:rFonts w:asciiTheme="minorHAnsi" w:hAnsiTheme="minorHAnsi" w:cstheme="minorHAnsi"/>
                <w:color w:val="333333"/>
              </w:rPr>
            </w:pPr>
            <w:r w:rsidRPr="00193838">
              <w:rPr>
                <w:rFonts w:asciiTheme="minorHAnsi" w:hAnsiTheme="minorHAnsi" w:cstheme="minorHAnsi"/>
                <w:color w:val="333333"/>
              </w:rPr>
              <w:t xml:space="preserve">The job description and person specification </w:t>
            </w:r>
            <w:proofErr w:type="gramStart"/>
            <w:r w:rsidRPr="00193838">
              <w:rPr>
                <w:rFonts w:asciiTheme="minorHAnsi" w:hAnsiTheme="minorHAnsi" w:cstheme="minorHAnsi"/>
                <w:color w:val="333333"/>
              </w:rPr>
              <w:t>can be found</w:t>
            </w:r>
            <w:proofErr w:type="gramEnd"/>
            <w:r w:rsidRPr="00193838">
              <w:rPr>
                <w:rFonts w:asciiTheme="minorHAnsi" w:hAnsiTheme="minorHAnsi" w:cstheme="minorHAnsi"/>
                <w:color w:val="333333"/>
              </w:rPr>
              <w:t xml:space="preserve"> in the attachments.  </w:t>
            </w:r>
          </w:p>
          <w:p w:rsidR="00562E05" w:rsidRPr="00193838" w:rsidRDefault="00562E05" w:rsidP="00562E05">
            <w:pPr>
              <w:pStyle w:val="customhtml"/>
              <w:shd w:val="clear" w:color="auto" w:fill="FFFFFF"/>
              <w:spacing w:before="0" w:beforeAutospacing="0" w:after="0" w:afterAutospacing="0"/>
              <w:jc w:val="both"/>
              <w:rPr>
                <w:rFonts w:asciiTheme="minorHAnsi" w:hAnsiTheme="minorHAnsi" w:cstheme="minorHAnsi"/>
                <w:color w:val="333333"/>
              </w:rPr>
            </w:pPr>
          </w:p>
          <w:p w:rsidR="00562E05" w:rsidRPr="00562E05" w:rsidRDefault="00562E05" w:rsidP="00562E05">
            <w:pPr>
              <w:pStyle w:val="customhtml"/>
              <w:shd w:val="clear" w:color="auto" w:fill="FFFFFF"/>
              <w:spacing w:before="0" w:beforeAutospacing="0" w:after="0" w:afterAutospacing="0"/>
              <w:jc w:val="both"/>
              <w:rPr>
                <w:rFonts w:asciiTheme="minorHAnsi" w:hAnsiTheme="minorHAnsi" w:cstheme="minorHAnsi"/>
                <w:b/>
                <w:color w:val="333333"/>
              </w:rPr>
            </w:pPr>
            <w:r w:rsidRPr="00562E05">
              <w:rPr>
                <w:rFonts w:asciiTheme="minorHAnsi" w:hAnsiTheme="minorHAnsi" w:cstheme="minorHAnsi"/>
                <w:b/>
                <w:color w:val="333333"/>
              </w:rPr>
              <w:t>Please select Apply online to being your application. Please note CVs are not accepted.</w:t>
            </w:r>
          </w:p>
          <w:p w:rsidR="00544801" w:rsidRPr="00F62221" w:rsidRDefault="00544801" w:rsidP="00544801">
            <w:pPr>
              <w:spacing w:after="0" w:line="240" w:lineRule="auto"/>
              <w:textAlignment w:val="baseline"/>
              <w:rPr>
                <w:rFonts w:eastAsia="Times New Roman" w:cstheme="minorHAnsi"/>
                <w:sz w:val="24"/>
                <w:szCs w:val="24"/>
                <w:lang w:eastAsia="en-GB"/>
              </w:rPr>
            </w:pPr>
            <w:r w:rsidRPr="00F62221">
              <w:rPr>
                <w:rFonts w:eastAsia="Times New Roman" w:cstheme="minorHAnsi"/>
                <w:sz w:val="24"/>
                <w:szCs w:val="24"/>
                <w:lang w:eastAsia="en-GB"/>
              </w:rPr>
              <w:t>  </w:t>
            </w:r>
          </w:p>
          <w:p w:rsidR="00F62221" w:rsidRPr="00F62221" w:rsidRDefault="00F62221" w:rsidP="00F62221">
            <w:pPr>
              <w:spacing w:line="252" w:lineRule="auto"/>
              <w:jc w:val="both"/>
              <w:rPr>
                <w:rFonts w:cstheme="minorHAnsi"/>
                <w:sz w:val="24"/>
                <w:szCs w:val="24"/>
              </w:rPr>
            </w:pPr>
            <w:r w:rsidRPr="00F62221">
              <w:rPr>
                <w:rFonts w:cstheme="minorHAnsi"/>
                <w:sz w:val="24"/>
                <w:szCs w:val="24"/>
              </w:rPr>
              <w:t xml:space="preserve">For expressions of interest, from colleagues within the Trust, please complete the internal application form on the Trust website at </w:t>
            </w:r>
            <w:hyperlink r:id="rId9" w:history="1">
              <w:r w:rsidRPr="00F62221">
                <w:rPr>
                  <w:rStyle w:val="Hyperlink"/>
                  <w:rFonts w:cstheme="minorHAnsi"/>
                  <w:color w:val="auto"/>
                  <w:sz w:val="24"/>
                  <w:szCs w:val="24"/>
                </w:rPr>
                <w:t>The Priory Federation of Academies Trust - Internal Application Form (prioryacademies.co.uk)</w:t>
              </w:r>
            </w:hyperlink>
          </w:p>
          <w:p w:rsidR="00F62221" w:rsidRPr="00F62221" w:rsidRDefault="00F62221" w:rsidP="00544801">
            <w:pPr>
              <w:spacing w:after="0" w:line="240" w:lineRule="auto"/>
              <w:textAlignment w:val="baseline"/>
              <w:rPr>
                <w:rFonts w:eastAsia="Times New Roman" w:cstheme="minorHAnsi"/>
                <w:sz w:val="24"/>
                <w:szCs w:val="24"/>
                <w:lang w:eastAsia="en-GB"/>
              </w:rPr>
            </w:pPr>
          </w:p>
          <w:p w:rsidR="008D5AA8" w:rsidRPr="00F62221" w:rsidRDefault="00544801" w:rsidP="00544801">
            <w:pPr>
              <w:spacing w:after="0" w:line="240" w:lineRule="auto"/>
              <w:textAlignment w:val="baseline"/>
              <w:rPr>
                <w:rFonts w:eastAsia="Times New Roman" w:cstheme="minorHAnsi"/>
                <w:b/>
                <w:bCs/>
                <w:sz w:val="24"/>
                <w:szCs w:val="24"/>
                <w:lang w:eastAsia="en-GB"/>
              </w:rPr>
            </w:pPr>
            <w:r w:rsidRPr="00F62221">
              <w:rPr>
                <w:rFonts w:eastAsia="Times New Roman" w:cstheme="minorHAnsi"/>
                <w:b/>
                <w:bCs/>
                <w:sz w:val="24"/>
                <w:szCs w:val="24"/>
                <w:lang w:eastAsia="en-GB"/>
              </w:rPr>
              <w:t xml:space="preserve">Closing date for applications: </w:t>
            </w:r>
            <w:r w:rsidR="00850D1A">
              <w:rPr>
                <w:rFonts w:eastAsia="Times New Roman" w:cstheme="minorHAnsi"/>
                <w:b/>
                <w:bCs/>
                <w:sz w:val="24"/>
                <w:szCs w:val="24"/>
                <w:lang w:eastAsia="en-GB"/>
              </w:rPr>
              <w:t>12 noon Friday 9</w:t>
            </w:r>
            <w:r w:rsidR="00850D1A" w:rsidRPr="00850D1A">
              <w:rPr>
                <w:rFonts w:eastAsia="Times New Roman" w:cstheme="minorHAnsi"/>
                <w:b/>
                <w:bCs/>
                <w:sz w:val="24"/>
                <w:szCs w:val="24"/>
                <w:vertAlign w:val="superscript"/>
                <w:lang w:eastAsia="en-GB"/>
              </w:rPr>
              <w:t>th</w:t>
            </w:r>
            <w:r w:rsidR="00850D1A">
              <w:rPr>
                <w:rFonts w:eastAsia="Times New Roman" w:cstheme="minorHAnsi"/>
                <w:b/>
                <w:bCs/>
                <w:sz w:val="24"/>
                <w:szCs w:val="24"/>
                <w:lang w:eastAsia="en-GB"/>
              </w:rPr>
              <w:t xml:space="preserve"> September 2022</w:t>
            </w:r>
          </w:p>
          <w:p w:rsidR="005A0A59" w:rsidRPr="00F62221" w:rsidRDefault="005A0A59" w:rsidP="00544801">
            <w:pPr>
              <w:spacing w:after="0" w:line="240" w:lineRule="auto"/>
              <w:textAlignment w:val="baseline"/>
              <w:rPr>
                <w:rFonts w:eastAsia="Times New Roman" w:cstheme="minorHAnsi"/>
                <w:b/>
                <w:bCs/>
                <w:sz w:val="24"/>
                <w:szCs w:val="24"/>
                <w:lang w:eastAsia="en-GB"/>
              </w:rPr>
            </w:pPr>
          </w:p>
          <w:p w:rsidR="005A0A59" w:rsidRPr="00F62221" w:rsidRDefault="00AA3F8F" w:rsidP="00544801">
            <w:pPr>
              <w:spacing w:after="0" w:line="240" w:lineRule="auto"/>
              <w:textAlignment w:val="baseline"/>
              <w:rPr>
                <w:rFonts w:eastAsia="Times New Roman" w:cstheme="minorHAnsi"/>
                <w:b/>
                <w:bCs/>
                <w:sz w:val="24"/>
                <w:szCs w:val="24"/>
                <w:lang w:eastAsia="en-GB"/>
              </w:rPr>
            </w:pPr>
            <w:r>
              <w:rPr>
                <w:rFonts w:eastAsia="Times New Roman" w:cstheme="minorHAnsi"/>
                <w:b/>
                <w:bCs/>
                <w:sz w:val="24"/>
                <w:szCs w:val="24"/>
                <w:lang w:eastAsia="en-GB"/>
              </w:rPr>
              <w:t xml:space="preserve">Interviews: week commencing </w:t>
            </w:r>
            <w:r w:rsidR="00850D1A">
              <w:rPr>
                <w:rFonts w:eastAsia="Times New Roman" w:cstheme="minorHAnsi"/>
                <w:b/>
                <w:bCs/>
                <w:sz w:val="24"/>
                <w:szCs w:val="24"/>
                <w:lang w:eastAsia="en-GB"/>
              </w:rPr>
              <w:t>Monday 26</w:t>
            </w:r>
            <w:r w:rsidR="00850D1A" w:rsidRPr="00850D1A">
              <w:rPr>
                <w:rFonts w:eastAsia="Times New Roman" w:cstheme="minorHAnsi"/>
                <w:b/>
                <w:bCs/>
                <w:sz w:val="24"/>
                <w:szCs w:val="24"/>
                <w:vertAlign w:val="superscript"/>
                <w:lang w:eastAsia="en-GB"/>
              </w:rPr>
              <w:t>th</w:t>
            </w:r>
            <w:r w:rsidR="00850D1A">
              <w:rPr>
                <w:rFonts w:eastAsia="Times New Roman" w:cstheme="minorHAnsi"/>
                <w:b/>
                <w:bCs/>
                <w:sz w:val="24"/>
                <w:szCs w:val="24"/>
                <w:lang w:eastAsia="en-GB"/>
              </w:rPr>
              <w:t xml:space="preserve"> September 2022</w:t>
            </w:r>
          </w:p>
          <w:p w:rsidR="00363A05" w:rsidRDefault="00363A05" w:rsidP="00544801">
            <w:pPr>
              <w:spacing w:after="0" w:line="240" w:lineRule="auto"/>
              <w:textAlignment w:val="baseline"/>
              <w:rPr>
                <w:rFonts w:eastAsia="Times New Roman" w:cstheme="minorHAnsi"/>
                <w:b/>
                <w:bCs/>
                <w:sz w:val="24"/>
                <w:szCs w:val="24"/>
                <w:u w:val="single"/>
                <w:lang w:eastAsia="en-GB"/>
              </w:rPr>
            </w:pPr>
          </w:p>
          <w:p w:rsidR="00562E05" w:rsidRPr="00562E05" w:rsidRDefault="00562E05" w:rsidP="00562E05">
            <w:pPr>
              <w:spacing w:line="252" w:lineRule="auto"/>
              <w:jc w:val="both"/>
              <w:rPr>
                <w:rFonts w:cstheme="minorHAnsi"/>
                <w:bCs/>
                <w:i/>
                <w:sz w:val="24"/>
                <w:szCs w:val="24"/>
              </w:rPr>
            </w:pPr>
            <w:r w:rsidRPr="0093431A">
              <w:rPr>
                <w:rFonts w:cstheme="minorHAnsi"/>
                <w:bCs/>
                <w:i/>
                <w:sz w:val="24"/>
                <w:szCs w:val="24"/>
              </w:rPr>
              <w:t>The Priory Federation of Academies Trust is committed to maintaining a diverse workforce and an inclusive environment for all. Our aim, embedded in the Trust Values, is to enrich our workforce at every level and we encourage applications from all under-represented groups.</w:t>
            </w:r>
          </w:p>
          <w:p w:rsidR="00562E05" w:rsidRPr="00F62221" w:rsidRDefault="00562E05" w:rsidP="00544801">
            <w:pPr>
              <w:spacing w:after="0" w:line="240" w:lineRule="auto"/>
              <w:textAlignment w:val="baseline"/>
              <w:rPr>
                <w:rFonts w:eastAsia="Times New Roman" w:cstheme="minorHAnsi"/>
                <w:b/>
                <w:bCs/>
                <w:sz w:val="24"/>
                <w:szCs w:val="24"/>
                <w:u w:val="single"/>
                <w:lang w:eastAsia="en-GB"/>
              </w:rPr>
            </w:pPr>
          </w:p>
          <w:p w:rsidR="008D5AA8" w:rsidRPr="00F62221" w:rsidRDefault="008D5AA8" w:rsidP="008D5AA8">
            <w:pPr>
              <w:pStyle w:val="NormalWeb"/>
              <w:rPr>
                <w:rFonts w:asciiTheme="minorHAnsi" w:hAnsiTheme="minorHAnsi" w:cstheme="minorHAnsi"/>
                <w:i/>
                <w:iCs/>
              </w:rPr>
            </w:pPr>
            <w:r w:rsidRPr="00F62221">
              <w:rPr>
                <w:rFonts w:asciiTheme="minorHAnsi" w:hAnsiTheme="minorHAnsi" w:cstheme="minorHAnsi"/>
                <w:i/>
                <w:iCs/>
              </w:rPr>
              <w:t xml:space="preserve">The Priory Federation of Academies strictly adheres to GDPR regulations. In order to </w:t>
            </w:r>
            <w:r w:rsidR="00431B35" w:rsidRPr="00F62221">
              <w:rPr>
                <w:rFonts w:asciiTheme="minorHAnsi" w:hAnsiTheme="minorHAnsi" w:cstheme="minorHAnsi"/>
                <w:i/>
                <w:iCs/>
              </w:rPr>
              <w:t>complete,</w:t>
            </w:r>
            <w:r w:rsidRPr="00F62221">
              <w:rPr>
                <w:rFonts w:asciiTheme="minorHAnsi" w:hAnsiTheme="minorHAnsi" w:cstheme="minorHAnsi"/>
                <w:i/>
                <w:iCs/>
              </w:rPr>
              <w:t xml:space="preserve"> your application for this position you will be required to read and agree to the terms of our privacy statement. This will be available for you to read when you commence your application.</w:t>
            </w:r>
          </w:p>
          <w:p w:rsidR="008D5AA8" w:rsidRPr="00F62221" w:rsidRDefault="008D5AA8" w:rsidP="008D5AA8">
            <w:pPr>
              <w:pStyle w:val="NormalWeb"/>
              <w:rPr>
                <w:rFonts w:asciiTheme="minorHAnsi" w:hAnsiTheme="minorHAnsi" w:cstheme="minorHAnsi"/>
                <w:i/>
                <w:iCs/>
              </w:rPr>
            </w:pPr>
          </w:p>
          <w:p w:rsidR="00544801" w:rsidRPr="00F62221" w:rsidRDefault="008D5AA8" w:rsidP="008D5AA8">
            <w:pPr>
              <w:jc w:val="both"/>
              <w:rPr>
                <w:rFonts w:cstheme="minorHAnsi"/>
                <w:i/>
                <w:iCs/>
                <w:sz w:val="24"/>
                <w:szCs w:val="24"/>
              </w:rPr>
            </w:pPr>
            <w:r w:rsidRPr="00F62221">
              <w:rPr>
                <w:rFonts w:cstheme="minorHAnsi"/>
                <w:i/>
                <w:iCs/>
                <w:sz w:val="24"/>
                <w:szCs w:val="24"/>
              </w:rPr>
              <w:t>The Academy is committed to safeguarding and promoting the welfare of children and young people and expects all staff to share this commitment. The position is subject to an enhanced DBS disclosure.</w:t>
            </w:r>
          </w:p>
          <w:p w:rsidR="00544801" w:rsidRPr="00544801" w:rsidRDefault="00544801" w:rsidP="00544801">
            <w:pPr>
              <w:spacing w:after="0" w:line="240" w:lineRule="auto"/>
              <w:textAlignment w:val="baseline"/>
              <w:rPr>
                <w:rFonts w:ascii="Times New Roman" w:eastAsia="Times New Roman" w:hAnsi="Times New Roman" w:cs="Times New Roman"/>
                <w:sz w:val="24"/>
                <w:szCs w:val="24"/>
                <w:lang w:eastAsia="en-GB"/>
              </w:rPr>
            </w:pPr>
          </w:p>
        </w:tc>
      </w:tr>
    </w:tbl>
    <w:p w:rsidR="00847786" w:rsidRDefault="00544801" w:rsidP="00671FB5">
      <w:pPr>
        <w:spacing w:after="0" w:line="240" w:lineRule="auto"/>
        <w:textAlignment w:val="baseline"/>
      </w:pPr>
      <w:r w:rsidRPr="00544801">
        <w:rPr>
          <w:rFonts w:ascii="Arial" w:eastAsia="Times New Roman" w:hAnsi="Arial" w:cs="Arial"/>
          <w:color w:val="1F497D"/>
          <w:lang w:eastAsia="en-GB"/>
        </w:rPr>
        <w:lastRenderedPageBreak/>
        <w:t> </w:t>
      </w:r>
      <w:r w:rsidRPr="00544801">
        <w:rPr>
          <w:rFonts w:ascii="Arial" w:eastAsia="Times New Roman" w:hAnsi="Arial" w:cs="Arial"/>
          <w:lang w:eastAsia="en-GB"/>
        </w:rPr>
        <w:t>  </w:t>
      </w:r>
    </w:p>
    <w:sectPr w:rsidR="008477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01"/>
    <w:rsid w:val="000443CE"/>
    <w:rsid w:val="00091618"/>
    <w:rsid w:val="001766FC"/>
    <w:rsid w:val="00363A05"/>
    <w:rsid w:val="00382505"/>
    <w:rsid w:val="003C7697"/>
    <w:rsid w:val="00431B35"/>
    <w:rsid w:val="004A2A8B"/>
    <w:rsid w:val="00522C1E"/>
    <w:rsid w:val="00544801"/>
    <w:rsid w:val="00562E05"/>
    <w:rsid w:val="005A0A59"/>
    <w:rsid w:val="005C3DDC"/>
    <w:rsid w:val="00610529"/>
    <w:rsid w:val="00671FB5"/>
    <w:rsid w:val="007A7460"/>
    <w:rsid w:val="00847786"/>
    <w:rsid w:val="00850D1A"/>
    <w:rsid w:val="008D5AA8"/>
    <w:rsid w:val="00AA3F8F"/>
    <w:rsid w:val="00AA456B"/>
    <w:rsid w:val="00AF3A29"/>
    <w:rsid w:val="00B157E4"/>
    <w:rsid w:val="00C76A0A"/>
    <w:rsid w:val="00D731C8"/>
    <w:rsid w:val="00F62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769A"/>
  <w15:chartTrackingRefBased/>
  <w15:docId w15:val="{27808027-ABD0-4EA1-9E1B-D40716F1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448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44801"/>
  </w:style>
  <w:style w:type="character" w:customStyle="1" w:styleId="normaltextrun">
    <w:name w:val="normaltextrun"/>
    <w:basedOn w:val="DefaultParagraphFont"/>
    <w:rsid w:val="00544801"/>
  </w:style>
  <w:style w:type="paragraph" w:styleId="NormalWeb">
    <w:name w:val="Normal (Web)"/>
    <w:basedOn w:val="Normal"/>
    <w:uiPriority w:val="99"/>
    <w:unhideWhenUsed/>
    <w:rsid w:val="008D5AA8"/>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382505"/>
    <w:rPr>
      <w:color w:val="0563C1" w:themeColor="hyperlink"/>
      <w:u w:val="single"/>
    </w:rPr>
  </w:style>
  <w:style w:type="paragraph" w:customStyle="1" w:styleId="customhtml">
    <w:name w:val="customhtml"/>
    <w:basedOn w:val="Normal"/>
    <w:rsid w:val="00562E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691258">
      <w:bodyDiv w:val="1"/>
      <w:marLeft w:val="0"/>
      <w:marRight w:val="0"/>
      <w:marTop w:val="0"/>
      <w:marBottom w:val="0"/>
      <w:divBdr>
        <w:top w:val="none" w:sz="0" w:space="0" w:color="auto"/>
        <w:left w:val="none" w:sz="0" w:space="0" w:color="auto"/>
        <w:bottom w:val="none" w:sz="0" w:space="0" w:color="auto"/>
        <w:right w:val="none" w:sz="0" w:space="0" w:color="auto"/>
      </w:divBdr>
      <w:divsChild>
        <w:div w:id="1404062520">
          <w:marLeft w:val="0"/>
          <w:marRight w:val="0"/>
          <w:marTop w:val="0"/>
          <w:marBottom w:val="0"/>
          <w:divBdr>
            <w:top w:val="none" w:sz="0" w:space="0" w:color="auto"/>
            <w:left w:val="none" w:sz="0" w:space="0" w:color="auto"/>
            <w:bottom w:val="none" w:sz="0" w:space="0" w:color="auto"/>
            <w:right w:val="none" w:sz="0" w:space="0" w:color="auto"/>
          </w:divBdr>
          <w:divsChild>
            <w:div w:id="184296523">
              <w:marLeft w:val="-75"/>
              <w:marRight w:val="0"/>
              <w:marTop w:val="30"/>
              <w:marBottom w:val="30"/>
              <w:divBdr>
                <w:top w:val="none" w:sz="0" w:space="0" w:color="auto"/>
                <w:left w:val="none" w:sz="0" w:space="0" w:color="auto"/>
                <w:bottom w:val="none" w:sz="0" w:space="0" w:color="auto"/>
                <w:right w:val="none" w:sz="0" w:space="0" w:color="auto"/>
              </w:divBdr>
              <w:divsChild>
                <w:div w:id="2096903306">
                  <w:marLeft w:val="0"/>
                  <w:marRight w:val="0"/>
                  <w:marTop w:val="0"/>
                  <w:marBottom w:val="0"/>
                  <w:divBdr>
                    <w:top w:val="none" w:sz="0" w:space="0" w:color="auto"/>
                    <w:left w:val="none" w:sz="0" w:space="0" w:color="auto"/>
                    <w:bottom w:val="none" w:sz="0" w:space="0" w:color="auto"/>
                    <w:right w:val="none" w:sz="0" w:space="0" w:color="auto"/>
                  </w:divBdr>
                  <w:divsChild>
                    <w:div w:id="226770514">
                      <w:marLeft w:val="0"/>
                      <w:marRight w:val="0"/>
                      <w:marTop w:val="0"/>
                      <w:marBottom w:val="0"/>
                      <w:divBdr>
                        <w:top w:val="none" w:sz="0" w:space="0" w:color="auto"/>
                        <w:left w:val="none" w:sz="0" w:space="0" w:color="auto"/>
                        <w:bottom w:val="none" w:sz="0" w:space="0" w:color="auto"/>
                        <w:right w:val="none" w:sz="0" w:space="0" w:color="auto"/>
                      </w:divBdr>
                    </w:div>
                  </w:divsChild>
                </w:div>
                <w:div w:id="2125339381">
                  <w:marLeft w:val="0"/>
                  <w:marRight w:val="0"/>
                  <w:marTop w:val="0"/>
                  <w:marBottom w:val="0"/>
                  <w:divBdr>
                    <w:top w:val="none" w:sz="0" w:space="0" w:color="auto"/>
                    <w:left w:val="none" w:sz="0" w:space="0" w:color="auto"/>
                    <w:bottom w:val="none" w:sz="0" w:space="0" w:color="auto"/>
                    <w:right w:val="none" w:sz="0" w:space="0" w:color="auto"/>
                  </w:divBdr>
                  <w:divsChild>
                    <w:div w:id="541134565">
                      <w:marLeft w:val="0"/>
                      <w:marRight w:val="0"/>
                      <w:marTop w:val="0"/>
                      <w:marBottom w:val="0"/>
                      <w:divBdr>
                        <w:top w:val="none" w:sz="0" w:space="0" w:color="auto"/>
                        <w:left w:val="none" w:sz="0" w:space="0" w:color="auto"/>
                        <w:bottom w:val="none" w:sz="0" w:space="0" w:color="auto"/>
                        <w:right w:val="none" w:sz="0" w:space="0" w:color="auto"/>
                      </w:divBdr>
                    </w:div>
                  </w:divsChild>
                </w:div>
                <w:div w:id="1368532516">
                  <w:marLeft w:val="0"/>
                  <w:marRight w:val="0"/>
                  <w:marTop w:val="0"/>
                  <w:marBottom w:val="0"/>
                  <w:divBdr>
                    <w:top w:val="none" w:sz="0" w:space="0" w:color="auto"/>
                    <w:left w:val="none" w:sz="0" w:space="0" w:color="auto"/>
                    <w:bottom w:val="none" w:sz="0" w:space="0" w:color="auto"/>
                    <w:right w:val="none" w:sz="0" w:space="0" w:color="auto"/>
                  </w:divBdr>
                  <w:divsChild>
                    <w:div w:id="1128662302">
                      <w:marLeft w:val="0"/>
                      <w:marRight w:val="0"/>
                      <w:marTop w:val="0"/>
                      <w:marBottom w:val="0"/>
                      <w:divBdr>
                        <w:top w:val="none" w:sz="0" w:space="0" w:color="auto"/>
                        <w:left w:val="none" w:sz="0" w:space="0" w:color="auto"/>
                        <w:bottom w:val="none" w:sz="0" w:space="0" w:color="auto"/>
                        <w:right w:val="none" w:sz="0" w:space="0" w:color="auto"/>
                      </w:divBdr>
                    </w:div>
                  </w:divsChild>
                </w:div>
                <w:div w:id="656542551">
                  <w:marLeft w:val="0"/>
                  <w:marRight w:val="0"/>
                  <w:marTop w:val="0"/>
                  <w:marBottom w:val="0"/>
                  <w:divBdr>
                    <w:top w:val="none" w:sz="0" w:space="0" w:color="auto"/>
                    <w:left w:val="none" w:sz="0" w:space="0" w:color="auto"/>
                    <w:bottom w:val="none" w:sz="0" w:space="0" w:color="auto"/>
                    <w:right w:val="none" w:sz="0" w:space="0" w:color="auto"/>
                  </w:divBdr>
                  <w:divsChild>
                    <w:div w:id="1251352691">
                      <w:marLeft w:val="0"/>
                      <w:marRight w:val="0"/>
                      <w:marTop w:val="0"/>
                      <w:marBottom w:val="0"/>
                      <w:divBdr>
                        <w:top w:val="none" w:sz="0" w:space="0" w:color="auto"/>
                        <w:left w:val="none" w:sz="0" w:space="0" w:color="auto"/>
                        <w:bottom w:val="none" w:sz="0" w:space="0" w:color="auto"/>
                        <w:right w:val="none" w:sz="0" w:space="0" w:color="auto"/>
                      </w:divBdr>
                    </w:div>
                    <w:div w:id="7174060">
                      <w:marLeft w:val="0"/>
                      <w:marRight w:val="0"/>
                      <w:marTop w:val="0"/>
                      <w:marBottom w:val="0"/>
                      <w:divBdr>
                        <w:top w:val="none" w:sz="0" w:space="0" w:color="auto"/>
                        <w:left w:val="none" w:sz="0" w:space="0" w:color="auto"/>
                        <w:bottom w:val="none" w:sz="0" w:space="0" w:color="auto"/>
                        <w:right w:val="none" w:sz="0" w:space="0" w:color="auto"/>
                      </w:divBdr>
                    </w:div>
                  </w:divsChild>
                </w:div>
                <w:div w:id="1238511409">
                  <w:marLeft w:val="0"/>
                  <w:marRight w:val="0"/>
                  <w:marTop w:val="0"/>
                  <w:marBottom w:val="0"/>
                  <w:divBdr>
                    <w:top w:val="none" w:sz="0" w:space="0" w:color="auto"/>
                    <w:left w:val="none" w:sz="0" w:space="0" w:color="auto"/>
                    <w:bottom w:val="none" w:sz="0" w:space="0" w:color="auto"/>
                    <w:right w:val="none" w:sz="0" w:space="0" w:color="auto"/>
                  </w:divBdr>
                  <w:divsChild>
                    <w:div w:id="283655424">
                      <w:marLeft w:val="0"/>
                      <w:marRight w:val="0"/>
                      <w:marTop w:val="0"/>
                      <w:marBottom w:val="0"/>
                      <w:divBdr>
                        <w:top w:val="none" w:sz="0" w:space="0" w:color="auto"/>
                        <w:left w:val="none" w:sz="0" w:space="0" w:color="auto"/>
                        <w:bottom w:val="none" w:sz="0" w:space="0" w:color="auto"/>
                        <w:right w:val="none" w:sz="0" w:space="0" w:color="auto"/>
                      </w:divBdr>
                    </w:div>
                  </w:divsChild>
                </w:div>
                <w:div w:id="103110443">
                  <w:marLeft w:val="0"/>
                  <w:marRight w:val="0"/>
                  <w:marTop w:val="0"/>
                  <w:marBottom w:val="0"/>
                  <w:divBdr>
                    <w:top w:val="none" w:sz="0" w:space="0" w:color="auto"/>
                    <w:left w:val="none" w:sz="0" w:space="0" w:color="auto"/>
                    <w:bottom w:val="none" w:sz="0" w:space="0" w:color="auto"/>
                    <w:right w:val="none" w:sz="0" w:space="0" w:color="auto"/>
                  </w:divBdr>
                  <w:divsChild>
                    <w:div w:id="1868912079">
                      <w:marLeft w:val="0"/>
                      <w:marRight w:val="0"/>
                      <w:marTop w:val="0"/>
                      <w:marBottom w:val="0"/>
                      <w:divBdr>
                        <w:top w:val="none" w:sz="0" w:space="0" w:color="auto"/>
                        <w:left w:val="none" w:sz="0" w:space="0" w:color="auto"/>
                        <w:bottom w:val="none" w:sz="0" w:space="0" w:color="auto"/>
                        <w:right w:val="none" w:sz="0" w:space="0" w:color="auto"/>
                      </w:divBdr>
                    </w:div>
                  </w:divsChild>
                </w:div>
                <w:div w:id="267738325">
                  <w:marLeft w:val="0"/>
                  <w:marRight w:val="0"/>
                  <w:marTop w:val="0"/>
                  <w:marBottom w:val="0"/>
                  <w:divBdr>
                    <w:top w:val="none" w:sz="0" w:space="0" w:color="auto"/>
                    <w:left w:val="none" w:sz="0" w:space="0" w:color="auto"/>
                    <w:bottom w:val="none" w:sz="0" w:space="0" w:color="auto"/>
                    <w:right w:val="none" w:sz="0" w:space="0" w:color="auto"/>
                  </w:divBdr>
                  <w:divsChild>
                    <w:div w:id="871725759">
                      <w:marLeft w:val="0"/>
                      <w:marRight w:val="0"/>
                      <w:marTop w:val="0"/>
                      <w:marBottom w:val="0"/>
                      <w:divBdr>
                        <w:top w:val="none" w:sz="0" w:space="0" w:color="auto"/>
                        <w:left w:val="none" w:sz="0" w:space="0" w:color="auto"/>
                        <w:bottom w:val="none" w:sz="0" w:space="0" w:color="auto"/>
                        <w:right w:val="none" w:sz="0" w:space="0" w:color="auto"/>
                      </w:divBdr>
                    </w:div>
                  </w:divsChild>
                </w:div>
                <w:div w:id="681934512">
                  <w:marLeft w:val="0"/>
                  <w:marRight w:val="0"/>
                  <w:marTop w:val="0"/>
                  <w:marBottom w:val="0"/>
                  <w:divBdr>
                    <w:top w:val="none" w:sz="0" w:space="0" w:color="auto"/>
                    <w:left w:val="none" w:sz="0" w:space="0" w:color="auto"/>
                    <w:bottom w:val="none" w:sz="0" w:space="0" w:color="auto"/>
                    <w:right w:val="none" w:sz="0" w:space="0" w:color="auto"/>
                  </w:divBdr>
                  <w:divsChild>
                    <w:div w:id="43676327">
                      <w:marLeft w:val="0"/>
                      <w:marRight w:val="0"/>
                      <w:marTop w:val="0"/>
                      <w:marBottom w:val="0"/>
                      <w:divBdr>
                        <w:top w:val="none" w:sz="0" w:space="0" w:color="auto"/>
                        <w:left w:val="none" w:sz="0" w:space="0" w:color="auto"/>
                        <w:bottom w:val="none" w:sz="0" w:space="0" w:color="auto"/>
                        <w:right w:val="none" w:sz="0" w:space="0" w:color="auto"/>
                      </w:divBdr>
                    </w:div>
                    <w:div w:id="635991966">
                      <w:marLeft w:val="0"/>
                      <w:marRight w:val="0"/>
                      <w:marTop w:val="0"/>
                      <w:marBottom w:val="0"/>
                      <w:divBdr>
                        <w:top w:val="none" w:sz="0" w:space="0" w:color="auto"/>
                        <w:left w:val="none" w:sz="0" w:space="0" w:color="auto"/>
                        <w:bottom w:val="none" w:sz="0" w:space="0" w:color="auto"/>
                        <w:right w:val="none" w:sz="0" w:space="0" w:color="auto"/>
                      </w:divBdr>
                    </w:div>
                    <w:div w:id="532766084">
                      <w:marLeft w:val="0"/>
                      <w:marRight w:val="0"/>
                      <w:marTop w:val="0"/>
                      <w:marBottom w:val="0"/>
                      <w:divBdr>
                        <w:top w:val="none" w:sz="0" w:space="0" w:color="auto"/>
                        <w:left w:val="none" w:sz="0" w:space="0" w:color="auto"/>
                        <w:bottom w:val="none" w:sz="0" w:space="0" w:color="auto"/>
                        <w:right w:val="none" w:sz="0" w:space="0" w:color="auto"/>
                      </w:divBdr>
                    </w:div>
                    <w:div w:id="935014230">
                      <w:marLeft w:val="0"/>
                      <w:marRight w:val="0"/>
                      <w:marTop w:val="0"/>
                      <w:marBottom w:val="0"/>
                      <w:divBdr>
                        <w:top w:val="none" w:sz="0" w:space="0" w:color="auto"/>
                        <w:left w:val="none" w:sz="0" w:space="0" w:color="auto"/>
                        <w:bottom w:val="none" w:sz="0" w:space="0" w:color="auto"/>
                        <w:right w:val="none" w:sz="0" w:space="0" w:color="auto"/>
                      </w:divBdr>
                    </w:div>
                    <w:div w:id="244580736">
                      <w:marLeft w:val="0"/>
                      <w:marRight w:val="0"/>
                      <w:marTop w:val="0"/>
                      <w:marBottom w:val="0"/>
                      <w:divBdr>
                        <w:top w:val="none" w:sz="0" w:space="0" w:color="auto"/>
                        <w:left w:val="none" w:sz="0" w:space="0" w:color="auto"/>
                        <w:bottom w:val="none" w:sz="0" w:space="0" w:color="auto"/>
                        <w:right w:val="none" w:sz="0" w:space="0" w:color="auto"/>
                      </w:divBdr>
                    </w:div>
                    <w:div w:id="643006456">
                      <w:marLeft w:val="0"/>
                      <w:marRight w:val="0"/>
                      <w:marTop w:val="0"/>
                      <w:marBottom w:val="0"/>
                      <w:divBdr>
                        <w:top w:val="none" w:sz="0" w:space="0" w:color="auto"/>
                        <w:left w:val="none" w:sz="0" w:space="0" w:color="auto"/>
                        <w:bottom w:val="none" w:sz="0" w:space="0" w:color="auto"/>
                        <w:right w:val="none" w:sz="0" w:space="0" w:color="auto"/>
                      </w:divBdr>
                    </w:div>
                    <w:div w:id="1812550902">
                      <w:marLeft w:val="0"/>
                      <w:marRight w:val="0"/>
                      <w:marTop w:val="0"/>
                      <w:marBottom w:val="0"/>
                      <w:divBdr>
                        <w:top w:val="none" w:sz="0" w:space="0" w:color="auto"/>
                        <w:left w:val="none" w:sz="0" w:space="0" w:color="auto"/>
                        <w:bottom w:val="none" w:sz="0" w:space="0" w:color="auto"/>
                        <w:right w:val="none" w:sz="0" w:space="0" w:color="auto"/>
                      </w:divBdr>
                    </w:div>
                    <w:div w:id="2126382861">
                      <w:marLeft w:val="0"/>
                      <w:marRight w:val="0"/>
                      <w:marTop w:val="0"/>
                      <w:marBottom w:val="0"/>
                      <w:divBdr>
                        <w:top w:val="none" w:sz="0" w:space="0" w:color="auto"/>
                        <w:left w:val="none" w:sz="0" w:space="0" w:color="auto"/>
                        <w:bottom w:val="none" w:sz="0" w:space="0" w:color="auto"/>
                        <w:right w:val="none" w:sz="0" w:space="0" w:color="auto"/>
                      </w:divBdr>
                    </w:div>
                    <w:div w:id="172457672">
                      <w:marLeft w:val="0"/>
                      <w:marRight w:val="0"/>
                      <w:marTop w:val="0"/>
                      <w:marBottom w:val="0"/>
                      <w:divBdr>
                        <w:top w:val="none" w:sz="0" w:space="0" w:color="auto"/>
                        <w:left w:val="none" w:sz="0" w:space="0" w:color="auto"/>
                        <w:bottom w:val="none" w:sz="0" w:space="0" w:color="auto"/>
                        <w:right w:val="none" w:sz="0" w:space="0" w:color="auto"/>
                      </w:divBdr>
                    </w:div>
                    <w:div w:id="2106412891">
                      <w:marLeft w:val="0"/>
                      <w:marRight w:val="0"/>
                      <w:marTop w:val="0"/>
                      <w:marBottom w:val="0"/>
                      <w:divBdr>
                        <w:top w:val="none" w:sz="0" w:space="0" w:color="auto"/>
                        <w:left w:val="none" w:sz="0" w:space="0" w:color="auto"/>
                        <w:bottom w:val="none" w:sz="0" w:space="0" w:color="auto"/>
                        <w:right w:val="none" w:sz="0" w:space="0" w:color="auto"/>
                      </w:divBdr>
                    </w:div>
                    <w:div w:id="2049991630">
                      <w:marLeft w:val="0"/>
                      <w:marRight w:val="0"/>
                      <w:marTop w:val="0"/>
                      <w:marBottom w:val="0"/>
                      <w:divBdr>
                        <w:top w:val="none" w:sz="0" w:space="0" w:color="auto"/>
                        <w:left w:val="none" w:sz="0" w:space="0" w:color="auto"/>
                        <w:bottom w:val="none" w:sz="0" w:space="0" w:color="auto"/>
                        <w:right w:val="none" w:sz="0" w:space="0" w:color="auto"/>
                      </w:divBdr>
                    </w:div>
                    <w:div w:id="88239646">
                      <w:marLeft w:val="0"/>
                      <w:marRight w:val="0"/>
                      <w:marTop w:val="0"/>
                      <w:marBottom w:val="0"/>
                      <w:divBdr>
                        <w:top w:val="none" w:sz="0" w:space="0" w:color="auto"/>
                        <w:left w:val="none" w:sz="0" w:space="0" w:color="auto"/>
                        <w:bottom w:val="none" w:sz="0" w:space="0" w:color="auto"/>
                        <w:right w:val="none" w:sz="0" w:space="0" w:color="auto"/>
                      </w:divBdr>
                    </w:div>
                    <w:div w:id="392120351">
                      <w:marLeft w:val="0"/>
                      <w:marRight w:val="0"/>
                      <w:marTop w:val="0"/>
                      <w:marBottom w:val="0"/>
                      <w:divBdr>
                        <w:top w:val="none" w:sz="0" w:space="0" w:color="auto"/>
                        <w:left w:val="none" w:sz="0" w:space="0" w:color="auto"/>
                        <w:bottom w:val="none" w:sz="0" w:space="0" w:color="auto"/>
                        <w:right w:val="none" w:sz="0" w:space="0" w:color="auto"/>
                      </w:divBdr>
                    </w:div>
                    <w:div w:id="1751386429">
                      <w:marLeft w:val="0"/>
                      <w:marRight w:val="0"/>
                      <w:marTop w:val="0"/>
                      <w:marBottom w:val="0"/>
                      <w:divBdr>
                        <w:top w:val="none" w:sz="0" w:space="0" w:color="auto"/>
                        <w:left w:val="none" w:sz="0" w:space="0" w:color="auto"/>
                        <w:bottom w:val="none" w:sz="0" w:space="0" w:color="auto"/>
                        <w:right w:val="none" w:sz="0" w:space="0" w:color="auto"/>
                      </w:divBdr>
                    </w:div>
                    <w:div w:id="16290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37703">
          <w:marLeft w:val="0"/>
          <w:marRight w:val="0"/>
          <w:marTop w:val="0"/>
          <w:marBottom w:val="0"/>
          <w:divBdr>
            <w:top w:val="none" w:sz="0" w:space="0" w:color="auto"/>
            <w:left w:val="none" w:sz="0" w:space="0" w:color="auto"/>
            <w:bottom w:val="none" w:sz="0" w:space="0" w:color="auto"/>
            <w:right w:val="none" w:sz="0" w:space="0" w:color="auto"/>
          </w:divBdr>
        </w:div>
        <w:div w:id="718018943">
          <w:marLeft w:val="0"/>
          <w:marRight w:val="0"/>
          <w:marTop w:val="0"/>
          <w:marBottom w:val="0"/>
          <w:divBdr>
            <w:top w:val="none" w:sz="0" w:space="0" w:color="auto"/>
            <w:left w:val="none" w:sz="0" w:space="0" w:color="auto"/>
            <w:bottom w:val="none" w:sz="0" w:space="0" w:color="auto"/>
            <w:right w:val="none" w:sz="0" w:space="0" w:color="auto"/>
          </w:divBdr>
        </w:div>
        <w:div w:id="970134329">
          <w:marLeft w:val="0"/>
          <w:marRight w:val="0"/>
          <w:marTop w:val="0"/>
          <w:marBottom w:val="0"/>
          <w:divBdr>
            <w:top w:val="none" w:sz="0" w:space="0" w:color="auto"/>
            <w:left w:val="none" w:sz="0" w:space="0" w:color="auto"/>
            <w:bottom w:val="none" w:sz="0" w:space="0" w:color="auto"/>
            <w:right w:val="none" w:sz="0" w:space="0" w:color="auto"/>
          </w:divBdr>
        </w:div>
        <w:div w:id="1816292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f@prioryacademies.co.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prioryacademies.co.uk/form/?pid=9&amp;form=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C99615B5645E4CBF15599EF3FFFFDF" ma:contentTypeVersion="13" ma:contentTypeDescription="Create a new document." ma:contentTypeScope="" ma:versionID="0dbad0ee69ec39bf88e5c883e9f4dcca">
  <xsd:schema xmlns:xsd="http://www.w3.org/2001/XMLSchema" xmlns:xs="http://www.w3.org/2001/XMLSchema" xmlns:p="http://schemas.microsoft.com/office/2006/metadata/properties" xmlns:ns1="http://schemas.microsoft.com/sharepoint/v3" xmlns:ns2="263352ae-07cc-4b85-9288-dfe15f3a82f4" xmlns:ns3="db92cac5-8189-4a03-a995-fa240b1462d2" targetNamespace="http://schemas.microsoft.com/office/2006/metadata/properties" ma:root="true" ma:fieldsID="f9b8706420cf9ab142bc5af73865833f" ns1:_="" ns2:_="" ns3:_="">
    <xsd:import namespace="http://schemas.microsoft.com/sharepoint/v3"/>
    <xsd:import namespace="263352ae-07cc-4b85-9288-dfe15f3a82f4"/>
    <xsd:import namespace="db92cac5-8189-4a03-a995-fa240b1462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3352ae-07cc-4b85-9288-dfe15f3a8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2cac5-8189-4a03-a995-fa240b1462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0BE515-B92F-4524-A035-D0B3FD83BF07}">
  <ds:schemaRefs>
    <ds:schemaRef ds:uri="http://schemas.microsoft.com/office/2006/documentManagement/types"/>
    <ds:schemaRef ds:uri="db92cac5-8189-4a03-a995-fa240b1462d2"/>
    <ds:schemaRef ds:uri="263352ae-07cc-4b85-9288-dfe15f3a82f4"/>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536874A-2E0D-4080-AA02-CEE7CAA36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3352ae-07cc-4b85-9288-dfe15f3a82f4"/>
    <ds:schemaRef ds:uri="db92cac5-8189-4a03-a995-fa240b146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89857F-8DD8-40C3-8306-D065E0D8B2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King</dc:creator>
  <cp:keywords/>
  <dc:description/>
  <cp:lastModifiedBy>Mrs R King</cp:lastModifiedBy>
  <cp:revision>2</cp:revision>
  <dcterms:created xsi:type="dcterms:W3CDTF">2022-07-13T09:42:00Z</dcterms:created>
  <dcterms:modified xsi:type="dcterms:W3CDTF">2022-07-13T09:42:00Z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0x010100B0C99615B5645E4CBF15599EF3FFFFDF</vt:lpwstr>
  </property>
</Properties>
</file>